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F1" w:rsidRPr="0080097C" w:rsidRDefault="008E3FF1" w:rsidP="005F217D">
      <w:pPr>
        <w:jc w:val="center"/>
        <w:rPr>
          <w:sz w:val="28"/>
          <w:szCs w:val="28"/>
        </w:rPr>
      </w:pPr>
      <w:r w:rsidRPr="0080097C">
        <w:rPr>
          <w:rFonts w:eastAsia="Gungsuh"/>
          <w:b/>
          <w:sz w:val="28"/>
          <w:szCs w:val="28"/>
        </w:rPr>
        <w:t>№</w:t>
      </w:r>
      <w:r w:rsidR="0068350F" w:rsidRPr="0080097C">
        <w:rPr>
          <w:rFonts w:eastAsia="Gungsuh"/>
          <w:b/>
          <w:sz w:val="28"/>
          <w:szCs w:val="28"/>
        </w:rPr>
        <w:t xml:space="preserve"> </w:t>
      </w:r>
      <w:r w:rsidR="002B02B1" w:rsidRPr="0080097C">
        <w:rPr>
          <w:rFonts w:eastAsia="Gungsuh"/>
          <w:b/>
          <w:sz w:val="28"/>
          <w:szCs w:val="28"/>
        </w:rPr>
        <w:t>7</w:t>
      </w:r>
      <w:r w:rsidR="0068350F" w:rsidRPr="0080097C">
        <w:rPr>
          <w:rFonts w:eastAsia="Gungsuh"/>
          <w:b/>
          <w:sz w:val="28"/>
          <w:szCs w:val="28"/>
        </w:rPr>
        <w:t xml:space="preserve"> </w:t>
      </w:r>
      <w:r w:rsidR="00AC4E3D" w:rsidRPr="0080097C">
        <w:rPr>
          <w:rFonts w:eastAsia="Gungsuh"/>
          <w:b/>
          <w:sz w:val="28"/>
          <w:szCs w:val="28"/>
        </w:rPr>
        <w:t>(</w:t>
      </w:r>
      <w:r w:rsidR="002B02B1" w:rsidRPr="0080097C">
        <w:rPr>
          <w:rFonts w:eastAsia="Gungsuh"/>
          <w:b/>
          <w:sz w:val="28"/>
          <w:szCs w:val="28"/>
        </w:rPr>
        <w:t>175</w:t>
      </w:r>
      <w:r w:rsidRPr="0080097C">
        <w:rPr>
          <w:rFonts w:eastAsia="Gungsuh"/>
          <w:b/>
          <w:sz w:val="28"/>
          <w:szCs w:val="28"/>
        </w:rPr>
        <w:t>)</w:t>
      </w:r>
      <w:r w:rsidR="0068350F" w:rsidRPr="0080097C">
        <w:rPr>
          <w:rFonts w:eastAsia="Gungsuh"/>
          <w:b/>
          <w:sz w:val="28"/>
          <w:szCs w:val="28"/>
        </w:rPr>
        <w:t xml:space="preserve"> </w:t>
      </w:r>
      <w:r w:rsidRPr="0080097C">
        <w:rPr>
          <w:rFonts w:eastAsia="Gungsuh"/>
          <w:b/>
          <w:sz w:val="28"/>
          <w:szCs w:val="28"/>
        </w:rPr>
        <w:t>от</w:t>
      </w:r>
      <w:r w:rsidR="0068350F" w:rsidRPr="0080097C">
        <w:rPr>
          <w:rFonts w:eastAsia="Gungsuh"/>
          <w:b/>
          <w:sz w:val="28"/>
          <w:szCs w:val="28"/>
        </w:rPr>
        <w:t xml:space="preserve"> </w:t>
      </w:r>
      <w:r w:rsidR="002B02B1" w:rsidRPr="0080097C">
        <w:rPr>
          <w:rFonts w:eastAsia="Gungsuh"/>
          <w:b/>
          <w:sz w:val="28"/>
          <w:szCs w:val="28"/>
        </w:rPr>
        <w:t>12</w:t>
      </w:r>
      <w:r w:rsidR="0068350F" w:rsidRPr="0080097C">
        <w:rPr>
          <w:rFonts w:eastAsia="Gungsuh"/>
          <w:b/>
          <w:sz w:val="28"/>
          <w:szCs w:val="28"/>
        </w:rPr>
        <w:t>.03</w:t>
      </w:r>
      <w:r w:rsidR="00751A38" w:rsidRPr="0080097C">
        <w:rPr>
          <w:rFonts w:eastAsia="Gungsuh"/>
          <w:b/>
          <w:sz w:val="28"/>
          <w:szCs w:val="28"/>
        </w:rPr>
        <w:t>.2021</w:t>
      </w:r>
      <w:r w:rsidR="00AC4E3D" w:rsidRPr="0080097C">
        <w:rPr>
          <w:rFonts w:eastAsia="Gungsuh"/>
          <w:b/>
          <w:sz w:val="28"/>
          <w:szCs w:val="28"/>
        </w:rPr>
        <w:tab/>
      </w:r>
      <w:r w:rsidR="00AC4E3D" w:rsidRPr="0080097C">
        <w:rPr>
          <w:rFonts w:eastAsia="Gungsuh"/>
          <w:b/>
          <w:sz w:val="28"/>
          <w:szCs w:val="28"/>
        </w:rPr>
        <w:tab/>
      </w:r>
      <w:r w:rsidR="00113D85" w:rsidRPr="0080097C">
        <w:rPr>
          <w:rFonts w:eastAsia="Gungsuh"/>
          <w:b/>
          <w:sz w:val="28"/>
          <w:szCs w:val="28"/>
        </w:rPr>
        <w:t>«Бесплатно»</w:t>
      </w:r>
      <w:r w:rsidR="00113D85" w:rsidRPr="0080097C">
        <w:rPr>
          <w:rFonts w:eastAsia="Gungsuh"/>
          <w:b/>
          <w:sz w:val="28"/>
          <w:szCs w:val="28"/>
        </w:rPr>
        <w:tab/>
      </w:r>
      <w:r w:rsidRPr="0080097C">
        <w:rPr>
          <w:rFonts w:eastAsia="Gungsuh"/>
          <w:b/>
          <w:sz w:val="28"/>
          <w:szCs w:val="28"/>
        </w:rPr>
        <w:tab/>
      </w:r>
      <w:proofErr w:type="gramStart"/>
      <w:r w:rsidRPr="0080097C">
        <w:rPr>
          <w:rFonts w:eastAsia="Gungsuh"/>
          <w:b/>
          <w:sz w:val="28"/>
          <w:szCs w:val="28"/>
        </w:rPr>
        <w:t>г</w:t>
      </w:r>
      <w:proofErr w:type="gramEnd"/>
      <w:r w:rsidRPr="0080097C">
        <w:rPr>
          <w:rFonts w:eastAsia="Gungsuh"/>
          <w:b/>
          <w:sz w:val="28"/>
          <w:szCs w:val="28"/>
        </w:rPr>
        <w:t>.</w:t>
      </w:r>
      <w:r w:rsidR="0068350F" w:rsidRPr="0080097C">
        <w:rPr>
          <w:rFonts w:eastAsia="Gungsuh"/>
          <w:b/>
          <w:sz w:val="28"/>
          <w:szCs w:val="28"/>
        </w:rPr>
        <w:t xml:space="preserve"> </w:t>
      </w:r>
      <w:r w:rsidRPr="0080097C">
        <w:rPr>
          <w:rFonts w:eastAsia="Gungsuh"/>
          <w:b/>
          <w:sz w:val="28"/>
          <w:szCs w:val="28"/>
        </w:rPr>
        <w:t>Городище</w:t>
      </w:r>
    </w:p>
    <w:p w:rsidR="008E3FF1" w:rsidRPr="0080097C" w:rsidRDefault="008E3FF1" w:rsidP="005F217D">
      <w:pPr>
        <w:rPr>
          <w:sz w:val="28"/>
          <w:szCs w:val="28"/>
        </w:rPr>
      </w:pPr>
    </w:p>
    <w:p w:rsidR="008E3FF1" w:rsidRPr="0080097C" w:rsidRDefault="008E3FF1" w:rsidP="005F217D">
      <w:pPr>
        <w:rPr>
          <w:sz w:val="28"/>
          <w:szCs w:val="28"/>
        </w:rPr>
      </w:pPr>
    </w:p>
    <w:p w:rsidR="008E3FF1" w:rsidRPr="0080097C" w:rsidRDefault="002B02B1" w:rsidP="005F217D">
      <w:pPr>
        <w:rPr>
          <w:sz w:val="28"/>
          <w:szCs w:val="28"/>
        </w:rPr>
      </w:pPr>
      <w:r w:rsidRPr="0080097C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3485515</wp:posOffset>
            </wp:positionH>
            <wp:positionV relativeFrom="paragraph">
              <wp:posOffset>407670</wp:posOffset>
            </wp:positionV>
            <wp:extent cx="1014095" cy="1144905"/>
            <wp:effectExtent l="19050" t="0" r="0" b="0"/>
            <wp:wrapTopAndBottom/>
            <wp:docPr id="1" name="Рисунок 1" descr="Герб Городище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ище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3FF1" w:rsidRPr="0080097C" w:rsidRDefault="008E3FF1" w:rsidP="002B02B1">
      <w:pPr>
        <w:jc w:val="center"/>
        <w:rPr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  <w:r w:rsidRPr="0080097C">
        <w:rPr>
          <w:b/>
          <w:sz w:val="28"/>
          <w:szCs w:val="28"/>
        </w:rPr>
        <w:t>ВЕСТНИК</w:t>
      </w: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  <w:r w:rsidRPr="0080097C">
        <w:rPr>
          <w:b/>
          <w:sz w:val="28"/>
          <w:szCs w:val="28"/>
        </w:rPr>
        <w:t>ГОРОДИЩЕНСКОГО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РАЙОНА</w:t>
      </w: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  <w:r w:rsidRPr="0080097C">
        <w:rPr>
          <w:b/>
          <w:sz w:val="28"/>
          <w:szCs w:val="28"/>
        </w:rPr>
        <w:t>Информационный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бюллетень</w:t>
      </w:r>
      <w:r w:rsidR="0068350F" w:rsidRPr="0080097C">
        <w:rPr>
          <w:b/>
          <w:sz w:val="28"/>
          <w:szCs w:val="28"/>
        </w:rPr>
        <w:t xml:space="preserve"> </w:t>
      </w:r>
      <w:proofErr w:type="spellStart"/>
      <w:r w:rsidRPr="0080097C">
        <w:rPr>
          <w:b/>
          <w:sz w:val="28"/>
          <w:szCs w:val="28"/>
        </w:rPr>
        <w:t>Городищенского</w:t>
      </w:r>
      <w:proofErr w:type="spellEnd"/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района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Пензенской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области</w:t>
      </w: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  <w:r w:rsidRPr="0080097C">
        <w:rPr>
          <w:b/>
          <w:sz w:val="28"/>
          <w:szCs w:val="28"/>
        </w:rPr>
        <w:t>Издание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официальных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документов.</w:t>
      </w: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  <w:r w:rsidRPr="0080097C">
        <w:rPr>
          <w:b/>
          <w:sz w:val="28"/>
          <w:szCs w:val="28"/>
        </w:rPr>
        <w:t>Учредитель: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Собрание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представителей</w:t>
      </w:r>
      <w:r w:rsidR="0068350F" w:rsidRPr="0080097C">
        <w:rPr>
          <w:b/>
          <w:sz w:val="28"/>
          <w:szCs w:val="28"/>
        </w:rPr>
        <w:t xml:space="preserve"> </w:t>
      </w:r>
      <w:proofErr w:type="spellStart"/>
      <w:r w:rsidRPr="0080097C">
        <w:rPr>
          <w:b/>
          <w:sz w:val="28"/>
          <w:szCs w:val="28"/>
        </w:rPr>
        <w:t>Городищенского</w:t>
      </w:r>
      <w:proofErr w:type="spellEnd"/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района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Пензенской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области,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решение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№1059-77/2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от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08.08.2011г.</w:t>
      </w: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  <w:r w:rsidRPr="0080097C">
        <w:rPr>
          <w:b/>
          <w:sz w:val="28"/>
          <w:szCs w:val="28"/>
        </w:rPr>
        <w:t>Издатель: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Администрация</w:t>
      </w:r>
      <w:r w:rsidR="0068350F" w:rsidRPr="0080097C">
        <w:rPr>
          <w:b/>
          <w:sz w:val="28"/>
          <w:szCs w:val="28"/>
        </w:rPr>
        <w:t xml:space="preserve"> </w:t>
      </w:r>
      <w:proofErr w:type="spellStart"/>
      <w:r w:rsidRPr="0080097C">
        <w:rPr>
          <w:b/>
          <w:sz w:val="28"/>
          <w:szCs w:val="28"/>
        </w:rPr>
        <w:t>Городищенского</w:t>
      </w:r>
      <w:proofErr w:type="spellEnd"/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района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Пензенской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области</w:t>
      </w: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  <w:r w:rsidRPr="0080097C">
        <w:rPr>
          <w:b/>
          <w:sz w:val="28"/>
          <w:szCs w:val="28"/>
        </w:rPr>
        <w:t>Адрес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издателя: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442310,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Пензенская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область,</w:t>
      </w:r>
      <w:r w:rsidR="0068350F" w:rsidRPr="0080097C">
        <w:rPr>
          <w:b/>
          <w:sz w:val="28"/>
          <w:szCs w:val="28"/>
        </w:rPr>
        <w:t xml:space="preserve"> </w:t>
      </w:r>
      <w:proofErr w:type="gramStart"/>
      <w:r w:rsidRPr="0080097C">
        <w:rPr>
          <w:b/>
          <w:sz w:val="28"/>
          <w:szCs w:val="28"/>
        </w:rPr>
        <w:t>г</w:t>
      </w:r>
      <w:proofErr w:type="gramEnd"/>
      <w:r w:rsidRPr="0080097C">
        <w:rPr>
          <w:b/>
          <w:sz w:val="28"/>
          <w:szCs w:val="28"/>
        </w:rPr>
        <w:t>.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Городище,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ул.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Комсомольская,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40,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Администрация</w:t>
      </w:r>
      <w:r w:rsidR="0068350F" w:rsidRPr="0080097C">
        <w:rPr>
          <w:b/>
          <w:sz w:val="28"/>
          <w:szCs w:val="28"/>
        </w:rPr>
        <w:t xml:space="preserve"> </w:t>
      </w:r>
      <w:proofErr w:type="spellStart"/>
      <w:r w:rsidRPr="0080097C">
        <w:rPr>
          <w:b/>
          <w:sz w:val="28"/>
          <w:szCs w:val="28"/>
        </w:rPr>
        <w:t>Городищенского</w:t>
      </w:r>
      <w:proofErr w:type="spellEnd"/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района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Пензенской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области</w:t>
      </w: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  <w:r w:rsidRPr="0080097C">
        <w:rPr>
          <w:b/>
          <w:sz w:val="28"/>
          <w:szCs w:val="28"/>
        </w:rPr>
        <w:t>442310,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Пензенская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область,</w:t>
      </w:r>
      <w:r w:rsidR="0068350F" w:rsidRPr="0080097C">
        <w:rPr>
          <w:b/>
          <w:sz w:val="28"/>
          <w:szCs w:val="28"/>
        </w:rPr>
        <w:t xml:space="preserve"> </w:t>
      </w:r>
      <w:proofErr w:type="gramStart"/>
      <w:r w:rsidRPr="0080097C">
        <w:rPr>
          <w:b/>
          <w:sz w:val="28"/>
          <w:szCs w:val="28"/>
        </w:rPr>
        <w:t>г</w:t>
      </w:r>
      <w:proofErr w:type="gramEnd"/>
      <w:r w:rsidRPr="0080097C">
        <w:rPr>
          <w:b/>
          <w:sz w:val="28"/>
          <w:szCs w:val="28"/>
        </w:rPr>
        <w:t>.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Городище,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ул.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Комсомольская,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40</w:t>
      </w: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  <w:r w:rsidRPr="0080097C">
        <w:rPr>
          <w:b/>
          <w:sz w:val="28"/>
          <w:szCs w:val="28"/>
        </w:rPr>
        <w:t>Главный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редактор: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Е.Е.</w:t>
      </w:r>
      <w:r w:rsidR="0068350F" w:rsidRPr="0080097C">
        <w:rPr>
          <w:b/>
          <w:sz w:val="28"/>
          <w:szCs w:val="28"/>
        </w:rPr>
        <w:t xml:space="preserve"> </w:t>
      </w:r>
      <w:proofErr w:type="spellStart"/>
      <w:r w:rsidRPr="0080097C">
        <w:rPr>
          <w:b/>
          <w:sz w:val="28"/>
          <w:szCs w:val="28"/>
        </w:rPr>
        <w:t>Амелин</w:t>
      </w:r>
      <w:proofErr w:type="spellEnd"/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тираж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50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экз.</w:t>
      </w: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</w:p>
    <w:p w:rsidR="008E3FF1" w:rsidRPr="0080097C" w:rsidRDefault="008E3FF1" w:rsidP="005F217D">
      <w:pPr>
        <w:jc w:val="center"/>
        <w:rPr>
          <w:b/>
          <w:sz w:val="28"/>
          <w:szCs w:val="28"/>
        </w:rPr>
      </w:pPr>
      <w:r w:rsidRPr="0080097C">
        <w:rPr>
          <w:b/>
          <w:sz w:val="28"/>
          <w:szCs w:val="28"/>
        </w:rPr>
        <w:t>(менее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1000</w:t>
      </w:r>
      <w:r w:rsidR="0068350F" w:rsidRPr="0080097C">
        <w:rPr>
          <w:b/>
          <w:sz w:val="28"/>
          <w:szCs w:val="28"/>
        </w:rPr>
        <w:t xml:space="preserve"> </w:t>
      </w:r>
      <w:r w:rsidRPr="0080097C">
        <w:rPr>
          <w:b/>
          <w:sz w:val="28"/>
          <w:szCs w:val="28"/>
        </w:rPr>
        <w:t>шт.)</w:t>
      </w:r>
    </w:p>
    <w:p w:rsidR="002B02B1" w:rsidRPr="0080097C" w:rsidRDefault="008E3FF1" w:rsidP="002B02B1">
      <w:pPr>
        <w:jc w:val="center"/>
        <w:rPr>
          <w:b/>
          <w:sz w:val="20"/>
          <w:szCs w:val="20"/>
        </w:rPr>
      </w:pPr>
      <w:r w:rsidRPr="0080097C">
        <w:rPr>
          <w:sz w:val="28"/>
          <w:szCs w:val="28"/>
        </w:rPr>
        <w:br w:type="page"/>
      </w:r>
      <w:r w:rsidR="002B02B1" w:rsidRPr="0080097C">
        <w:rPr>
          <w:b/>
          <w:bCs/>
          <w:sz w:val="20"/>
          <w:szCs w:val="20"/>
        </w:rPr>
        <w:lastRenderedPageBreak/>
        <w:t>Сообщение о проведен</w:t>
      </w:r>
      <w:proofErr w:type="gramStart"/>
      <w:r w:rsidR="002B02B1" w:rsidRPr="0080097C">
        <w:rPr>
          <w:b/>
          <w:bCs/>
          <w:sz w:val="20"/>
          <w:szCs w:val="20"/>
        </w:rPr>
        <w:t xml:space="preserve">ии </w:t>
      </w:r>
      <w:r w:rsidR="002B02B1" w:rsidRPr="0080097C">
        <w:rPr>
          <w:b/>
          <w:bCs/>
          <w:kern w:val="2"/>
          <w:sz w:val="20"/>
          <w:szCs w:val="20"/>
          <w:lang w:eastAsia="ar-SA"/>
        </w:rPr>
        <w:t>ау</w:t>
      </w:r>
      <w:proofErr w:type="gramEnd"/>
      <w:r w:rsidR="002B02B1" w:rsidRPr="0080097C">
        <w:rPr>
          <w:b/>
          <w:bCs/>
          <w:kern w:val="2"/>
          <w:sz w:val="20"/>
          <w:szCs w:val="20"/>
          <w:lang w:eastAsia="ar-SA"/>
        </w:rPr>
        <w:t xml:space="preserve">кциона по продаже объектов недвижимого имущества </w:t>
      </w:r>
      <w:r w:rsidR="002B02B1" w:rsidRPr="0080097C">
        <w:rPr>
          <w:b/>
          <w:sz w:val="20"/>
          <w:szCs w:val="20"/>
        </w:rPr>
        <w:t xml:space="preserve">муниципального образования </w:t>
      </w:r>
      <w:proofErr w:type="spellStart"/>
      <w:r w:rsidR="002B02B1" w:rsidRPr="0080097C">
        <w:rPr>
          <w:b/>
          <w:sz w:val="20"/>
          <w:szCs w:val="20"/>
        </w:rPr>
        <w:t>Городищенский</w:t>
      </w:r>
      <w:proofErr w:type="spellEnd"/>
      <w:r w:rsidR="002B02B1" w:rsidRPr="0080097C">
        <w:rPr>
          <w:b/>
          <w:sz w:val="20"/>
          <w:szCs w:val="20"/>
        </w:rPr>
        <w:t xml:space="preserve"> район Пензенской области</w:t>
      </w:r>
    </w:p>
    <w:p w:rsidR="002B02B1" w:rsidRPr="0080097C" w:rsidRDefault="002B02B1" w:rsidP="002B02B1">
      <w:pPr>
        <w:jc w:val="center"/>
        <w:rPr>
          <w:b/>
          <w:bCs/>
          <w:kern w:val="2"/>
          <w:sz w:val="20"/>
          <w:szCs w:val="20"/>
          <w:lang w:eastAsia="ar-SA"/>
        </w:rPr>
      </w:pPr>
    </w:p>
    <w:p w:rsidR="002B02B1" w:rsidRPr="0080097C" w:rsidRDefault="002B02B1" w:rsidP="0080097C">
      <w:pPr>
        <w:pStyle w:val="af6"/>
        <w:tabs>
          <w:tab w:val="left" w:pos="708"/>
        </w:tabs>
        <w:ind w:firstLine="567"/>
        <w:jc w:val="both"/>
        <w:rPr>
          <w:b/>
          <w:kern w:val="2"/>
          <w:sz w:val="20"/>
          <w:szCs w:val="20"/>
        </w:rPr>
      </w:pPr>
      <w:proofErr w:type="gramStart"/>
      <w:r w:rsidRPr="0080097C">
        <w:rPr>
          <w:b/>
          <w:sz w:val="20"/>
          <w:szCs w:val="20"/>
        </w:rPr>
        <w:t xml:space="preserve">Администрация </w:t>
      </w:r>
      <w:proofErr w:type="spellStart"/>
      <w:r w:rsidRPr="0080097C">
        <w:rPr>
          <w:b/>
          <w:sz w:val="20"/>
          <w:szCs w:val="20"/>
        </w:rPr>
        <w:t>Городищенского</w:t>
      </w:r>
      <w:proofErr w:type="spellEnd"/>
      <w:r w:rsidRPr="0080097C">
        <w:rPr>
          <w:b/>
          <w:sz w:val="20"/>
          <w:szCs w:val="20"/>
        </w:rPr>
        <w:t xml:space="preserve"> района Пензенской области продает объекты недвижимого имущества в соответствии с решением </w:t>
      </w:r>
      <w:r w:rsidRPr="0080097C">
        <w:rPr>
          <w:b/>
          <w:kern w:val="2"/>
          <w:sz w:val="20"/>
          <w:szCs w:val="20"/>
        </w:rPr>
        <w:t xml:space="preserve">Собрания представителей </w:t>
      </w:r>
      <w:proofErr w:type="spellStart"/>
      <w:r w:rsidRPr="0080097C">
        <w:rPr>
          <w:b/>
          <w:kern w:val="2"/>
          <w:sz w:val="20"/>
          <w:szCs w:val="20"/>
        </w:rPr>
        <w:t>Городищенского</w:t>
      </w:r>
      <w:proofErr w:type="spellEnd"/>
      <w:r w:rsidRPr="0080097C">
        <w:rPr>
          <w:b/>
          <w:kern w:val="2"/>
          <w:sz w:val="20"/>
          <w:szCs w:val="20"/>
        </w:rPr>
        <w:t xml:space="preserve"> района Пензенской области от 26.11.2020 № 771-48/4 «Об утверждении прогнозного плана (программы) приватизации муниципального имущества муниципального образования </w:t>
      </w:r>
      <w:proofErr w:type="spellStart"/>
      <w:r w:rsidRPr="0080097C">
        <w:rPr>
          <w:b/>
          <w:kern w:val="2"/>
          <w:sz w:val="20"/>
          <w:szCs w:val="20"/>
        </w:rPr>
        <w:t>Городищенский</w:t>
      </w:r>
      <w:proofErr w:type="spellEnd"/>
      <w:r w:rsidRPr="0080097C">
        <w:rPr>
          <w:b/>
          <w:kern w:val="2"/>
          <w:sz w:val="20"/>
          <w:szCs w:val="20"/>
        </w:rPr>
        <w:t xml:space="preserve"> район Пензенской области на 2021 год и плановый период 2022 и 2023 годов»</w:t>
      </w:r>
      <w:r w:rsidRPr="0080097C">
        <w:rPr>
          <w:kern w:val="2"/>
          <w:sz w:val="20"/>
          <w:szCs w:val="20"/>
        </w:rPr>
        <w:t xml:space="preserve"> </w:t>
      </w:r>
      <w:r w:rsidRPr="0080097C">
        <w:rPr>
          <w:b/>
          <w:kern w:val="2"/>
          <w:sz w:val="20"/>
          <w:szCs w:val="20"/>
        </w:rPr>
        <w:t xml:space="preserve">(с последующими изменениями), постановлением администрации </w:t>
      </w:r>
      <w:proofErr w:type="spellStart"/>
      <w:r w:rsidRPr="0080097C">
        <w:rPr>
          <w:b/>
          <w:kern w:val="2"/>
          <w:sz w:val="20"/>
          <w:szCs w:val="20"/>
        </w:rPr>
        <w:t>Городищенского</w:t>
      </w:r>
      <w:proofErr w:type="spellEnd"/>
      <w:r w:rsidRPr="0080097C">
        <w:rPr>
          <w:b/>
          <w:kern w:val="2"/>
          <w:sz w:val="20"/>
          <w:szCs w:val="20"/>
        </w:rPr>
        <w:t xml:space="preserve"> района Пензенской области от 11.03.2021 №171-п «Об</w:t>
      </w:r>
      <w:proofErr w:type="gramEnd"/>
      <w:r w:rsidRPr="0080097C">
        <w:rPr>
          <w:b/>
          <w:kern w:val="2"/>
          <w:sz w:val="20"/>
          <w:szCs w:val="20"/>
        </w:rPr>
        <w:t xml:space="preserve"> организации и проведен</w:t>
      </w:r>
      <w:proofErr w:type="gramStart"/>
      <w:r w:rsidRPr="0080097C">
        <w:rPr>
          <w:b/>
          <w:kern w:val="2"/>
          <w:sz w:val="20"/>
          <w:szCs w:val="20"/>
        </w:rPr>
        <w:t>ии ау</w:t>
      </w:r>
      <w:proofErr w:type="gramEnd"/>
      <w:r w:rsidRPr="0080097C">
        <w:rPr>
          <w:b/>
          <w:kern w:val="2"/>
          <w:sz w:val="20"/>
          <w:szCs w:val="20"/>
        </w:rPr>
        <w:t xml:space="preserve">кциона по продаже объектов недвижимого имущества муниципального образования </w:t>
      </w:r>
      <w:proofErr w:type="spellStart"/>
      <w:r w:rsidRPr="0080097C">
        <w:rPr>
          <w:b/>
          <w:kern w:val="2"/>
          <w:sz w:val="20"/>
          <w:szCs w:val="20"/>
        </w:rPr>
        <w:t>Городищенский</w:t>
      </w:r>
      <w:proofErr w:type="spellEnd"/>
      <w:r w:rsidRPr="0080097C">
        <w:rPr>
          <w:b/>
          <w:kern w:val="2"/>
          <w:sz w:val="20"/>
          <w:szCs w:val="20"/>
        </w:rPr>
        <w:t xml:space="preserve"> район Пензенской области».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kern w:val="2"/>
          <w:sz w:val="20"/>
          <w:szCs w:val="20"/>
          <w:u w:val="single"/>
          <w:lang w:eastAsia="ar-SA"/>
        </w:rPr>
      </w:pP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  <w:u w:val="single"/>
        </w:rPr>
      </w:pPr>
      <w:r w:rsidRPr="0080097C">
        <w:rPr>
          <w:rFonts w:ascii="Times New Roman" w:hAnsi="Times New Roman"/>
          <w:kern w:val="2"/>
          <w:sz w:val="20"/>
          <w:szCs w:val="20"/>
          <w:u w:val="single"/>
          <w:lang w:eastAsia="ar-SA"/>
        </w:rPr>
        <w:t>Наименование имущества и иные позволяющие его индивидуализировать сведения:</w:t>
      </w:r>
    </w:p>
    <w:p w:rsidR="002B02B1" w:rsidRPr="0080097C" w:rsidRDefault="002B02B1" w:rsidP="0080097C">
      <w:pPr>
        <w:widowControl w:val="0"/>
        <w:suppressAutoHyphens/>
        <w:ind w:firstLine="567"/>
        <w:jc w:val="both"/>
        <w:rPr>
          <w:bCs/>
          <w:sz w:val="20"/>
          <w:szCs w:val="20"/>
          <w:lang w:eastAsia="ar-SA"/>
        </w:rPr>
      </w:pPr>
      <w:r w:rsidRPr="0080097C">
        <w:rPr>
          <w:b/>
          <w:bCs/>
          <w:sz w:val="20"/>
          <w:szCs w:val="20"/>
          <w:lang w:eastAsia="ar-SA"/>
        </w:rPr>
        <w:t xml:space="preserve">Лот №1 - </w:t>
      </w:r>
      <w:r w:rsidRPr="0080097C">
        <w:rPr>
          <w:bCs/>
          <w:sz w:val="20"/>
          <w:szCs w:val="20"/>
          <w:lang w:eastAsia="ar-SA"/>
        </w:rPr>
        <w:t xml:space="preserve">Нежилое помещение (здание общежития), общей площадью 927,9 кв. м, адрес (местонахождения): Пензенская область, </w:t>
      </w:r>
      <w:proofErr w:type="gramStart"/>
      <w:r w:rsidRPr="0080097C">
        <w:rPr>
          <w:bCs/>
          <w:sz w:val="20"/>
          <w:szCs w:val="20"/>
          <w:lang w:eastAsia="ar-SA"/>
        </w:rPr>
        <w:t>г</w:t>
      </w:r>
      <w:proofErr w:type="gramEnd"/>
      <w:r w:rsidRPr="0080097C">
        <w:rPr>
          <w:bCs/>
          <w:sz w:val="20"/>
          <w:szCs w:val="20"/>
          <w:lang w:eastAsia="ar-SA"/>
        </w:rPr>
        <w:t>. Городище, ул. Набережная, 17 Кадастровый номер 58:07:0180321:38</w:t>
      </w:r>
    </w:p>
    <w:p w:rsidR="002B02B1" w:rsidRPr="0080097C" w:rsidRDefault="002B02B1" w:rsidP="0080097C">
      <w:pPr>
        <w:widowControl w:val="0"/>
        <w:suppressAutoHyphens/>
        <w:ind w:firstLine="567"/>
        <w:jc w:val="both"/>
        <w:rPr>
          <w:bCs/>
          <w:sz w:val="20"/>
          <w:szCs w:val="20"/>
          <w:lang w:eastAsia="ar-SA"/>
        </w:rPr>
      </w:pPr>
      <w:r w:rsidRPr="0080097C">
        <w:rPr>
          <w:bCs/>
          <w:sz w:val="20"/>
          <w:szCs w:val="20"/>
          <w:lang w:eastAsia="ar-SA"/>
        </w:rPr>
        <w:t xml:space="preserve">Нежилое здание (гараж), общей площадью 141,7 кв. м, адрес (местонахождения): Пензенская область, </w:t>
      </w:r>
      <w:proofErr w:type="gramStart"/>
      <w:r w:rsidRPr="0080097C">
        <w:rPr>
          <w:bCs/>
          <w:sz w:val="20"/>
          <w:szCs w:val="20"/>
          <w:lang w:eastAsia="ar-SA"/>
        </w:rPr>
        <w:t>г</w:t>
      </w:r>
      <w:proofErr w:type="gramEnd"/>
      <w:r w:rsidRPr="0080097C">
        <w:rPr>
          <w:bCs/>
          <w:sz w:val="20"/>
          <w:szCs w:val="20"/>
          <w:lang w:eastAsia="ar-SA"/>
        </w:rPr>
        <w:t>. Городище, ул. Набережная, 17 Кадастровый номер 58:07:0180321:47</w:t>
      </w:r>
    </w:p>
    <w:p w:rsidR="002B02B1" w:rsidRPr="0080097C" w:rsidRDefault="002B02B1" w:rsidP="0080097C">
      <w:pPr>
        <w:snapToGrid w:val="0"/>
        <w:ind w:firstLine="567"/>
        <w:rPr>
          <w:b/>
          <w:sz w:val="20"/>
          <w:szCs w:val="20"/>
          <w:u w:val="single"/>
        </w:rPr>
      </w:pPr>
      <w:proofErr w:type="gramStart"/>
      <w:r w:rsidRPr="0080097C">
        <w:rPr>
          <w:bCs/>
          <w:sz w:val="20"/>
          <w:szCs w:val="20"/>
          <w:lang w:eastAsia="ar-SA"/>
        </w:rPr>
        <w:t>Земельный участок, категория земель: земли населенных пунктов, общая площадь – 13046 кв. м, адрес (местонахождение) объекта:</w:t>
      </w:r>
      <w:proofErr w:type="gramEnd"/>
      <w:r w:rsidRPr="0080097C">
        <w:rPr>
          <w:bCs/>
          <w:sz w:val="20"/>
          <w:szCs w:val="20"/>
          <w:lang w:eastAsia="ar-SA"/>
        </w:rPr>
        <w:t xml:space="preserve"> Пензенская область, </w:t>
      </w:r>
      <w:proofErr w:type="gramStart"/>
      <w:r w:rsidRPr="0080097C">
        <w:rPr>
          <w:bCs/>
          <w:sz w:val="20"/>
          <w:szCs w:val="20"/>
          <w:lang w:eastAsia="ar-SA"/>
        </w:rPr>
        <w:t>г</w:t>
      </w:r>
      <w:proofErr w:type="gramEnd"/>
      <w:r w:rsidRPr="0080097C">
        <w:rPr>
          <w:bCs/>
          <w:sz w:val="20"/>
          <w:szCs w:val="20"/>
          <w:lang w:eastAsia="ar-SA"/>
        </w:rPr>
        <w:t>. Городище, ул. Набережная, 17. Кадастровый номер 58:07:0180321:170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b/>
          <w:sz w:val="20"/>
          <w:szCs w:val="20"/>
          <w:u w:val="single"/>
        </w:rPr>
        <w:t xml:space="preserve">Способ приватизации имущества: </w:t>
      </w:r>
      <w:r w:rsidRPr="0080097C">
        <w:rPr>
          <w:rFonts w:ascii="Times New Roman" w:hAnsi="Times New Roman"/>
          <w:sz w:val="20"/>
          <w:szCs w:val="20"/>
        </w:rPr>
        <w:t>продажа муниципального имущества на аукционе.</w:t>
      </w:r>
    </w:p>
    <w:p w:rsidR="002B02B1" w:rsidRPr="0080097C" w:rsidRDefault="002B02B1" w:rsidP="0080097C">
      <w:pPr>
        <w:snapToGrid w:val="0"/>
        <w:ind w:firstLine="567"/>
        <w:jc w:val="both"/>
        <w:rPr>
          <w:b/>
          <w:bCs/>
          <w:sz w:val="20"/>
          <w:szCs w:val="20"/>
          <w:u w:val="single"/>
        </w:rPr>
      </w:pPr>
    </w:p>
    <w:p w:rsidR="002B02B1" w:rsidRPr="0080097C" w:rsidRDefault="002B02B1" w:rsidP="0080097C">
      <w:pPr>
        <w:snapToGrid w:val="0"/>
        <w:ind w:firstLine="567"/>
        <w:jc w:val="both"/>
        <w:rPr>
          <w:b/>
          <w:bCs/>
          <w:sz w:val="20"/>
          <w:szCs w:val="20"/>
        </w:rPr>
      </w:pPr>
      <w:r w:rsidRPr="0080097C">
        <w:rPr>
          <w:b/>
          <w:bCs/>
          <w:sz w:val="20"/>
          <w:szCs w:val="20"/>
          <w:u w:val="single"/>
        </w:rPr>
        <w:t>Начальная цена имущества</w:t>
      </w:r>
      <w:r w:rsidRPr="0080097C">
        <w:rPr>
          <w:b/>
          <w:bCs/>
          <w:sz w:val="20"/>
          <w:szCs w:val="20"/>
        </w:rPr>
        <w:t xml:space="preserve"> муниципального образования </w:t>
      </w:r>
      <w:proofErr w:type="spellStart"/>
      <w:r w:rsidRPr="0080097C">
        <w:rPr>
          <w:b/>
          <w:bCs/>
          <w:sz w:val="20"/>
          <w:szCs w:val="20"/>
        </w:rPr>
        <w:t>Городищенский</w:t>
      </w:r>
      <w:proofErr w:type="spellEnd"/>
      <w:r w:rsidRPr="0080097C">
        <w:rPr>
          <w:b/>
          <w:bCs/>
          <w:sz w:val="20"/>
          <w:szCs w:val="20"/>
        </w:rPr>
        <w:t xml:space="preserve"> район Пензенской области составляет: </w:t>
      </w:r>
    </w:p>
    <w:p w:rsidR="002B02B1" w:rsidRPr="0080097C" w:rsidRDefault="002B02B1" w:rsidP="0080097C">
      <w:pPr>
        <w:snapToGrid w:val="0"/>
        <w:ind w:firstLine="567"/>
        <w:jc w:val="both"/>
        <w:rPr>
          <w:bCs/>
          <w:sz w:val="20"/>
          <w:szCs w:val="20"/>
        </w:rPr>
      </w:pPr>
      <w:r w:rsidRPr="0080097C">
        <w:rPr>
          <w:b/>
          <w:bCs/>
          <w:sz w:val="20"/>
          <w:szCs w:val="20"/>
        </w:rPr>
        <w:t>Лот №1</w:t>
      </w:r>
      <w:r w:rsidRPr="0080097C">
        <w:rPr>
          <w:bCs/>
          <w:sz w:val="20"/>
          <w:szCs w:val="20"/>
        </w:rPr>
        <w:t xml:space="preserve"> - 500 000 (Пятьсот тысяч) рублей 00 копеек (в том числе НДС 48 500,00 руб.)</w:t>
      </w:r>
    </w:p>
    <w:p w:rsidR="002B02B1" w:rsidRPr="0080097C" w:rsidRDefault="002B02B1" w:rsidP="0080097C">
      <w:pPr>
        <w:snapToGrid w:val="0"/>
        <w:ind w:firstLine="567"/>
        <w:jc w:val="both"/>
        <w:rPr>
          <w:bCs/>
          <w:sz w:val="20"/>
          <w:szCs w:val="20"/>
        </w:rPr>
      </w:pP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  <w:u w:val="single"/>
        </w:rPr>
      </w:pPr>
      <w:r w:rsidRPr="0080097C">
        <w:rPr>
          <w:b/>
          <w:bCs/>
          <w:sz w:val="20"/>
          <w:szCs w:val="20"/>
          <w:u w:val="single"/>
        </w:rPr>
        <w:t>Форма подачи предложений о цене:</w:t>
      </w:r>
      <w:r w:rsidRPr="0080097C">
        <w:rPr>
          <w:sz w:val="20"/>
          <w:szCs w:val="20"/>
        </w:rPr>
        <w:t xml:space="preserve"> открытая.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b/>
          <w:bCs/>
          <w:sz w:val="20"/>
          <w:szCs w:val="20"/>
          <w:u w:val="single"/>
        </w:rPr>
        <w:t>Условия и сроки платежей, необходимые реквизиты счетов:</w:t>
      </w:r>
      <w:r w:rsidRPr="0080097C">
        <w:rPr>
          <w:rFonts w:ascii="Times New Roman" w:hAnsi="Times New Roman"/>
          <w:sz w:val="20"/>
          <w:szCs w:val="20"/>
        </w:rPr>
        <w:t xml:space="preserve"> денежными средствами в валюте РФ в течение 10 рабочих дней со дня подписания договора купли-продажи. 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b/>
          <w:bCs/>
          <w:sz w:val="20"/>
          <w:szCs w:val="20"/>
          <w:u w:val="single"/>
        </w:rPr>
        <w:t>Размер задатка, срок и порядок его внесения, необходимые реквизиты счетов:</w:t>
      </w:r>
      <w:r w:rsidRPr="0080097C">
        <w:rPr>
          <w:rFonts w:ascii="Times New Roman" w:hAnsi="Times New Roman"/>
          <w:sz w:val="20"/>
          <w:szCs w:val="20"/>
        </w:rPr>
        <w:t xml:space="preserve"> </w:t>
      </w:r>
    </w:p>
    <w:p w:rsidR="002B02B1" w:rsidRPr="0080097C" w:rsidRDefault="002B02B1" w:rsidP="0080097C">
      <w:pPr>
        <w:snapToGrid w:val="0"/>
        <w:ind w:firstLine="567"/>
        <w:jc w:val="both"/>
        <w:rPr>
          <w:b/>
          <w:sz w:val="20"/>
          <w:szCs w:val="20"/>
        </w:rPr>
      </w:pPr>
      <w:r w:rsidRPr="0080097C">
        <w:rPr>
          <w:b/>
          <w:sz w:val="20"/>
          <w:szCs w:val="20"/>
        </w:rPr>
        <w:t xml:space="preserve">Получатель: ООО «РТС-тендер», </w:t>
      </w: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ИНН: 7710357167, </w:t>
      </w: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КПП: 773001001, </w:t>
      </w: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>банк получателя: Филиал «Корпоративный» ПАО «</w:t>
      </w:r>
      <w:proofErr w:type="spellStart"/>
      <w:r w:rsidRPr="0080097C">
        <w:rPr>
          <w:sz w:val="20"/>
          <w:szCs w:val="20"/>
        </w:rPr>
        <w:t>Совкомбанк</w:t>
      </w:r>
      <w:proofErr w:type="spellEnd"/>
      <w:r w:rsidRPr="0080097C">
        <w:rPr>
          <w:sz w:val="20"/>
          <w:szCs w:val="20"/>
        </w:rPr>
        <w:t xml:space="preserve">», </w:t>
      </w: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расчетный счет: 40702810512030016362, </w:t>
      </w: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корреспондентский счет: 30101810445250000360, </w:t>
      </w: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БИК: 044525360. </w:t>
      </w: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Назначение платежа: «Задаток для участия в аукционе по продаже муниципального имущества Лот № </w:t>
      </w:r>
      <w:proofErr w:type="gramStart"/>
      <w:r w:rsidRPr="0080097C">
        <w:rPr>
          <w:sz w:val="20"/>
          <w:szCs w:val="20"/>
        </w:rPr>
        <w:t>- »</w:t>
      </w:r>
      <w:proofErr w:type="gramEnd"/>
      <w:r w:rsidRPr="0080097C">
        <w:rPr>
          <w:sz w:val="20"/>
          <w:szCs w:val="20"/>
        </w:rPr>
        <w:t>.</w:t>
      </w: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>Размер обеспечения заявки на участие в аукционе (задаток): 20% от начальной рыночной стоимости объекта.</w:t>
      </w: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>Лот №1 – 100 000 (Сто тысяч) рублей 00 копеек</w:t>
      </w: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</w:p>
    <w:p w:rsidR="002B02B1" w:rsidRPr="0080097C" w:rsidRDefault="002B02B1" w:rsidP="0080097C">
      <w:pPr>
        <w:snapToGrid w:val="0"/>
        <w:ind w:firstLine="567"/>
        <w:jc w:val="both"/>
        <w:rPr>
          <w:b/>
          <w:i/>
          <w:sz w:val="20"/>
          <w:szCs w:val="20"/>
        </w:rPr>
      </w:pPr>
      <w:r w:rsidRPr="0080097C">
        <w:rPr>
          <w:sz w:val="20"/>
          <w:szCs w:val="20"/>
        </w:rPr>
        <w:t xml:space="preserve">Место подведения итогов продажи: </w:t>
      </w:r>
      <w:r w:rsidRPr="0080097C">
        <w:rPr>
          <w:sz w:val="20"/>
          <w:szCs w:val="20"/>
          <w:lang w:val="en-US"/>
        </w:rPr>
        <w:t>http</w:t>
      </w:r>
      <w:r w:rsidRPr="0080097C">
        <w:rPr>
          <w:sz w:val="20"/>
          <w:szCs w:val="20"/>
        </w:rPr>
        <w:t>://</w:t>
      </w:r>
      <w:hyperlink r:id="rId9" w:history="1">
        <w:r w:rsidRPr="0080097C">
          <w:rPr>
            <w:rStyle w:val="a6"/>
            <w:color w:val="auto"/>
            <w:sz w:val="20"/>
            <w:szCs w:val="20"/>
            <w:lang w:val="en-US"/>
          </w:rPr>
          <w:t>www</w:t>
        </w:r>
        <w:r w:rsidRPr="0080097C">
          <w:rPr>
            <w:rStyle w:val="a6"/>
            <w:color w:val="auto"/>
            <w:sz w:val="20"/>
            <w:szCs w:val="20"/>
          </w:rPr>
          <w:t>.</w:t>
        </w:r>
        <w:proofErr w:type="spellStart"/>
        <w:r w:rsidRPr="0080097C">
          <w:rPr>
            <w:rStyle w:val="a6"/>
            <w:color w:val="auto"/>
            <w:sz w:val="20"/>
            <w:szCs w:val="20"/>
            <w:lang w:val="en-US"/>
          </w:rPr>
          <w:t>rts</w:t>
        </w:r>
        <w:proofErr w:type="spellEnd"/>
        <w:r w:rsidRPr="0080097C">
          <w:rPr>
            <w:rStyle w:val="a6"/>
            <w:color w:val="auto"/>
            <w:sz w:val="20"/>
            <w:szCs w:val="20"/>
          </w:rPr>
          <w:t>-</w:t>
        </w:r>
        <w:r w:rsidRPr="0080097C">
          <w:rPr>
            <w:rStyle w:val="a6"/>
            <w:color w:val="auto"/>
            <w:sz w:val="20"/>
            <w:szCs w:val="20"/>
            <w:lang w:val="en-US"/>
          </w:rPr>
          <w:t>tender</w:t>
        </w:r>
        <w:r w:rsidRPr="0080097C">
          <w:rPr>
            <w:rStyle w:val="a6"/>
            <w:color w:val="auto"/>
            <w:sz w:val="20"/>
            <w:szCs w:val="20"/>
          </w:rPr>
          <w:t>.</w:t>
        </w:r>
        <w:proofErr w:type="spellStart"/>
        <w:r w:rsidRPr="0080097C">
          <w:rPr>
            <w:rStyle w:val="a6"/>
            <w:color w:val="auto"/>
            <w:sz w:val="20"/>
            <w:szCs w:val="20"/>
            <w:lang w:val="en-US"/>
          </w:rPr>
          <w:t>ru</w:t>
        </w:r>
        <w:proofErr w:type="spellEnd"/>
      </w:hyperlink>
      <w:r w:rsidRPr="0080097C">
        <w:rPr>
          <w:b/>
          <w:i/>
          <w:sz w:val="20"/>
          <w:szCs w:val="20"/>
        </w:rPr>
        <w:t>/</w:t>
      </w:r>
    </w:p>
    <w:p w:rsidR="002B02B1" w:rsidRPr="0080097C" w:rsidRDefault="002B02B1" w:rsidP="0080097C">
      <w:pPr>
        <w:snapToGri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>Порядок в соответствии с аукционной документацией.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b/>
          <w:bCs/>
          <w:sz w:val="20"/>
          <w:szCs w:val="20"/>
        </w:rPr>
      </w:pPr>
      <w:r w:rsidRPr="0080097C">
        <w:rPr>
          <w:rFonts w:ascii="Times New Roman" w:hAnsi="Times New Roman"/>
          <w:b/>
          <w:bCs/>
          <w:sz w:val="20"/>
          <w:szCs w:val="20"/>
          <w:u w:val="single"/>
        </w:rPr>
        <w:t>Порядок, место, дата начала и окончания подачи заявок: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sz w:val="20"/>
          <w:szCs w:val="20"/>
        </w:rPr>
        <w:t xml:space="preserve">Заявки подаются на электронной площадке </w:t>
      </w:r>
      <w:r w:rsidRPr="0080097C">
        <w:rPr>
          <w:rFonts w:ascii="Times New Roman" w:hAnsi="Times New Roman"/>
          <w:sz w:val="20"/>
          <w:szCs w:val="20"/>
          <w:lang w:val="en-US"/>
        </w:rPr>
        <w:t>http</w:t>
      </w:r>
      <w:r w:rsidRPr="0080097C">
        <w:rPr>
          <w:rFonts w:ascii="Times New Roman" w:hAnsi="Times New Roman"/>
          <w:sz w:val="20"/>
          <w:szCs w:val="20"/>
        </w:rPr>
        <w:t>:/</w:t>
      </w:r>
      <w:r w:rsidRPr="0080097C">
        <w:rPr>
          <w:rFonts w:ascii="Times New Roman" w:hAnsi="Times New Roman"/>
          <w:sz w:val="20"/>
          <w:szCs w:val="20"/>
          <w:lang w:val="en-US"/>
        </w:rPr>
        <w:t>www</w:t>
      </w:r>
      <w:r w:rsidRPr="0080097C">
        <w:rPr>
          <w:rFonts w:ascii="Times New Roman" w:hAnsi="Times New Roman"/>
          <w:sz w:val="20"/>
          <w:szCs w:val="20"/>
        </w:rPr>
        <w:t>.</w:t>
      </w:r>
      <w:proofErr w:type="spellStart"/>
      <w:r w:rsidRPr="0080097C">
        <w:rPr>
          <w:rFonts w:ascii="Times New Roman" w:hAnsi="Times New Roman"/>
          <w:sz w:val="20"/>
          <w:szCs w:val="20"/>
          <w:lang w:val="en-US"/>
        </w:rPr>
        <w:t>rts</w:t>
      </w:r>
      <w:proofErr w:type="spellEnd"/>
      <w:r w:rsidRPr="0080097C">
        <w:rPr>
          <w:rFonts w:ascii="Times New Roman" w:hAnsi="Times New Roman"/>
          <w:sz w:val="20"/>
          <w:szCs w:val="20"/>
        </w:rPr>
        <w:t>-</w:t>
      </w:r>
      <w:r w:rsidRPr="0080097C">
        <w:rPr>
          <w:rFonts w:ascii="Times New Roman" w:hAnsi="Times New Roman"/>
          <w:sz w:val="20"/>
          <w:szCs w:val="20"/>
          <w:lang w:val="en-US"/>
        </w:rPr>
        <w:t>tender</w:t>
      </w:r>
      <w:r w:rsidRPr="0080097C">
        <w:rPr>
          <w:rFonts w:ascii="Times New Roman" w:hAnsi="Times New Roman"/>
          <w:sz w:val="20"/>
          <w:szCs w:val="20"/>
        </w:rPr>
        <w:t>.</w:t>
      </w:r>
      <w:proofErr w:type="spellStart"/>
      <w:r w:rsidRPr="0080097C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80097C">
        <w:rPr>
          <w:rFonts w:ascii="Times New Roman" w:hAnsi="Times New Roman"/>
          <w:sz w:val="20"/>
          <w:szCs w:val="20"/>
        </w:rPr>
        <w:t>/ в электронной форме с даты начала приема заявок до времени и даты окончания приема заявок, указанных в извещении о проведен</w:t>
      </w:r>
      <w:proofErr w:type="gramStart"/>
      <w:r w:rsidRPr="0080097C">
        <w:rPr>
          <w:rFonts w:ascii="Times New Roman" w:hAnsi="Times New Roman"/>
          <w:sz w:val="20"/>
          <w:szCs w:val="20"/>
        </w:rPr>
        <w:t>ии ау</w:t>
      </w:r>
      <w:proofErr w:type="gramEnd"/>
      <w:r w:rsidRPr="0080097C">
        <w:rPr>
          <w:rFonts w:ascii="Times New Roman" w:hAnsi="Times New Roman"/>
          <w:sz w:val="20"/>
          <w:szCs w:val="20"/>
        </w:rPr>
        <w:t xml:space="preserve">кциона. 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b/>
          <w:sz w:val="20"/>
          <w:szCs w:val="20"/>
          <w:u w:val="single"/>
        </w:rPr>
        <w:t>Порядок определения победителя:</w:t>
      </w:r>
      <w:r w:rsidRPr="0080097C">
        <w:rPr>
          <w:rFonts w:ascii="Times New Roman" w:hAnsi="Times New Roman"/>
          <w:sz w:val="20"/>
          <w:szCs w:val="20"/>
        </w:rPr>
        <w:t xml:space="preserve"> право на заключение договора купли-продажи принадлежит участнику, который предложит в ходе аукциона наиболее высокую цену продажи объектов недвижимого имущества.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b/>
          <w:sz w:val="20"/>
          <w:szCs w:val="20"/>
          <w:u w:val="single"/>
        </w:rPr>
        <w:t>Исчерпывающий перечень представляемых претендентами документов и требования к их оформлению</w:t>
      </w:r>
      <w:r w:rsidRPr="0080097C">
        <w:rPr>
          <w:rFonts w:ascii="Times New Roman" w:hAnsi="Times New Roman"/>
          <w:sz w:val="20"/>
          <w:szCs w:val="20"/>
          <w:u w:val="single"/>
        </w:rPr>
        <w:t xml:space="preserve">: </w:t>
      </w:r>
      <w:r w:rsidRPr="0080097C">
        <w:rPr>
          <w:rFonts w:ascii="Times New Roman" w:hAnsi="Times New Roman"/>
          <w:sz w:val="20"/>
          <w:szCs w:val="20"/>
        </w:rPr>
        <w:t xml:space="preserve">указаны в аукционной документации, на официальном сайте </w:t>
      </w:r>
      <w:hyperlink r:id="rId10" w:history="1"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www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torgi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gov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ru</w:t>
        </w:r>
      </w:hyperlink>
      <w:r w:rsidRPr="0080097C">
        <w:rPr>
          <w:rFonts w:ascii="Times New Roman" w:hAnsi="Times New Roman"/>
          <w:sz w:val="20"/>
          <w:szCs w:val="20"/>
        </w:rPr>
        <w:t xml:space="preserve">, на сайте электронной площадки </w:t>
      </w:r>
      <w:hyperlink r:id="rId11" w:history="1"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www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rts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-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tender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ru</w:t>
        </w:r>
      </w:hyperlink>
      <w:r w:rsidRPr="0080097C">
        <w:rPr>
          <w:rFonts w:ascii="Times New Roman" w:hAnsi="Times New Roman"/>
          <w:sz w:val="20"/>
          <w:szCs w:val="20"/>
        </w:rPr>
        <w:t xml:space="preserve">, на официальном сайте администрации </w:t>
      </w:r>
      <w:proofErr w:type="spellStart"/>
      <w:r w:rsidRPr="0080097C">
        <w:rPr>
          <w:rFonts w:ascii="Times New Roman" w:hAnsi="Times New Roman"/>
          <w:sz w:val="20"/>
          <w:szCs w:val="20"/>
        </w:rPr>
        <w:t>Городищенского</w:t>
      </w:r>
      <w:proofErr w:type="spellEnd"/>
      <w:r w:rsidRPr="0080097C">
        <w:rPr>
          <w:rFonts w:ascii="Times New Roman" w:hAnsi="Times New Roman"/>
          <w:sz w:val="20"/>
          <w:szCs w:val="20"/>
        </w:rPr>
        <w:t xml:space="preserve"> района Пензенской области http://gorodishe.pnzreg.ru.</w:t>
      </w:r>
    </w:p>
    <w:p w:rsidR="002B02B1" w:rsidRPr="0080097C" w:rsidRDefault="002B02B1" w:rsidP="0080097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80097C">
        <w:rPr>
          <w:b/>
          <w:sz w:val="20"/>
          <w:szCs w:val="20"/>
          <w:u w:val="single"/>
        </w:rPr>
        <w:t xml:space="preserve">Срок заключения договора купли-продажи: </w:t>
      </w:r>
      <w:r w:rsidRPr="0080097C">
        <w:rPr>
          <w:sz w:val="20"/>
          <w:szCs w:val="20"/>
        </w:rPr>
        <w:t xml:space="preserve">в течение пяти рабочих дней </w:t>
      </w:r>
      <w:proofErr w:type="gramStart"/>
      <w:r w:rsidRPr="0080097C">
        <w:rPr>
          <w:sz w:val="20"/>
          <w:szCs w:val="20"/>
        </w:rPr>
        <w:t>с даты подведения</w:t>
      </w:r>
      <w:proofErr w:type="gramEnd"/>
      <w:r w:rsidRPr="0080097C">
        <w:rPr>
          <w:sz w:val="20"/>
          <w:szCs w:val="20"/>
        </w:rPr>
        <w:t xml:space="preserve"> итогов аукциона.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  <w:u w:val="single"/>
        </w:rPr>
      </w:pPr>
      <w:r w:rsidRPr="0080097C">
        <w:rPr>
          <w:rFonts w:ascii="Times New Roman" w:hAnsi="Times New Roman"/>
          <w:b/>
          <w:sz w:val="20"/>
          <w:szCs w:val="20"/>
          <w:u w:val="single"/>
        </w:rPr>
        <w:t>Порядок ознакомления претендентов с иной информацией, условиями договора купли-продажи муниципального имущества</w:t>
      </w:r>
      <w:r w:rsidRPr="0080097C">
        <w:rPr>
          <w:rFonts w:ascii="Times New Roman" w:hAnsi="Times New Roman"/>
          <w:sz w:val="20"/>
          <w:szCs w:val="20"/>
          <w:u w:val="single"/>
        </w:rPr>
        <w:t>: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sz w:val="20"/>
          <w:szCs w:val="20"/>
        </w:rPr>
        <w:t>С дополнительной информацией можно ознакомиться по адресу: 442310, Пензенская обл., г</w:t>
      </w:r>
      <w:proofErr w:type="gramStart"/>
      <w:r w:rsidRPr="0080097C">
        <w:rPr>
          <w:rFonts w:ascii="Times New Roman" w:hAnsi="Times New Roman"/>
          <w:sz w:val="20"/>
          <w:szCs w:val="20"/>
        </w:rPr>
        <w:t>.Г</w:t>
      </w:r>
      <w:proofErr w:type="gramEnd"/>
      <w:r w:rsidRPr="0080097C">
        <w:rPr>
          <w:rFonts w:ascii="Times New Roman" w:hAnsi="Times New Roman"/>
          <w:sz w:val="20"/>
          <w:szCs w:val="20"/>
        </w:rPr>
        <w:t xml:space="preserve">ородище, ул.Комсомольская, д.40. Контактное лицо: Гаврилова </w:t>
      </w:r>
      <w:proofErr w:type="spellStart"/>
      <w:r w:rsidRPr="0080097C">
        <w:rPr>
          <w:rFonts w:ascii="Times New Roman" w:hAnsi="Times New Roman"/>
          <w:sz w:val="20"/>
          <w:szCs w:val="20"/>
        </w:rPr>
        <w:t>Виолетта</w:t>
      </w:r>
      <w:proofErr w:type="spellEnd"/>
      <w:r w:rsidRPr="0080097C">
        <w:rPr>
          <w:rFonts w:ascii="Times New Roman" w:hAnsi="Times New Roman"/>
          <w:sz w:val="20"/>
          <w:szCs w:val="20"/>
        </w:rPr>
        <w:t xml:space="preserve"> Викторовна, Григорьева Олеся Николаевна, тел. </w:t>
      </w:r>
      <w:r w:rsidRPr="0080097C">
        <w:rPr>
          <w:rFonts w:ascii="Times New Roman" w:hAnsi="Times New Roman"/>
          <w:sz w:val="20"/>
          <w:szCs w:val="20"/>
        </w:rPr>
        <w:lastRenderedPageBreak/>
        <w:t xml:space="preserve">8 (84158) 3-22-61, на официальном сайте </w:t>
      </w:r>
      <w:hyperlink r:id="rId12" w:history="1"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www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torgi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gov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ru</w:t>
        </w:r>
      </w:hyperlink>
      <w:r w:rsidRPr="0080097C">
        <w:rPr>
          <w:rFonts w:ascii="Times New Roman" w:hAnsi="Times New Roman"/>
          <w:sz w:val="20"/>
          <w:szCs w:val="20"/>
        </w:rPr>
        <w:t xml:space="preserve">, на сайте электронной площадки </w:t>
      </w:r>
      <w:hyperlink r:id="rId13" w:history="1"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www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rts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-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tender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ru</w:t>
        </w:r>
      </w:hyperlink>
      <w:r w:rsidRPr="0080097C">
        <w:rPr>
          <w:rFonts w:ascii="Times New Roman" w:hAnsi="Times New Roman"/>
          <w:sz w:val="20"/>
          <w:szCs w:val="20"/>
        </w:rPr>
        <w:t xml:space="preserve">, на официальном сайте администрации </w:t>
      </w:r>
      <w:proofErr w:type="spellStart"/>
      <w:r w:rsidRPr="0080097C">
        <w:rPr>
          <w:rFonts w:ascii="Times New Roman" w:hAnsi="Times New Roman"/>
          <w:sz w:val="20"/>
          <w:szCs w:val="20"/>
        </w:rPr>
        <w:t>Городищенского</w:t>
      </w:r>
      <w:proofErr w:type="spellEnd"/>
      <w:r w:rsidRPr="0080097C">
        <w:rPr>
          <w:rFonts w:ascii="Times New Roman" w:hAnsi="Times New Roman"/>
          <w:sz w:val="20"/>
          <w:szCs w:val="20"/>
        </w:rPr>
        <w:t xml:space="preserve"> района Пензенской области http://gorodishe.pnzreg.ru.</w:t>
      </w:r>
    </w:p>
    <w:p w:rsidR="002B02B1" w:rsidRPr="0080097C" w:rsidRDefault="002B02B1" w:rsidP="0080097C">
      <w:pPr>
        <w:tabs>
          <w:tab w:val="left" w:pos="9781"/>
        </w:tabs>
        <w:ind w:firstLine="567"/>
        <w:jc w:val="both"/>
        <w:rPr>
          <w:sz w:val="20"/>
          <w:szCs w:val="20"/>
          <w:lang w:eastAsia="ar-SA"/>
        </w:rPr>
      </w:pPr>
      <w:r w:rsidRPr="0080097C">
        <w:rPr>
          <w:b/>
          <w:sz w:val="20"/>
          <w:szCs w:val="20"/>
          <w:u w:val="single"/>
        </w:rPr>
        <w:t>Ограничения участия отдельных категорий физических и юридических лиц в аукционе</w:t>
      </w:r>
      <w:r w:rsidRPr="0080097C">
        <w:rPr>
          <w:b/>
          <w:sz w:val="20"/>
          <w:szCs w:val="20"/>
        </w:rPr>
        <w:t>:</w:t>
      </w:r>
      <w:r w:rsidRPr="0080097C">
        <w:rPr>
          <w:sz w:val="20"/>
          <w:szCs w:val="20"/>
        </w:rPr>
        <w:t xml:space="preserve"> </w:t>
      </w:r>
      <w:proofErr w:type="gramStart"/>
      <w:r w:rsidRPr="0080097C">
        <w:rPr>
          <w:sz w:val="20"/>
          <w:szCs w:val="20"/>
          <w:lang w:eastAsia="ar-SA"/>
        </w:rPr>
        <w:t>Участником аукциона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заключение договора купли-продажи и подавшее заявку на участие в аукционе, за исключением государственных и муниципальных учреждений, а так же юридических лиц, в уставном капитале которых доля Российской Федерации, субъектов Российской</w:t>
      </w:r>
      <w:proofErr w:type="gramEnd"/>
      <w:r w:rsidRPr="0080097C">
        <w:rPr>
          <w:sz w:val="20"/>
          <w:szCs w:val="20"/>
          <w:lang w:eastAsia="ar-SA"/>
        </w:rPr>
        <w:t xml:space="preserve"> Федерации и муниципальных образований превышает 25 процентов, кроме случаев, предусмотренных статьей 25 Федерального закона от 21.12.2001 № 178-ФЗ «О приватизации государственного и муниципального имущества».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b/>
          <w:sz w:val="20"/>
          <w:szCs w:val="20"/>
          <w:u w:val="single"/>
        </w:rPr>
        <w:t xml:space="preserve">Порядок возврата задатка: </w:t>
      </w:r>
    </w:p>
    <w:p w:rsidR="002B02B1" w:rsidRPr="0080097C" w:rsidRDefault="002B02B1" w:rsidP="0080097C">
      <w:pPr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 w:rsidRPr="0080097C">
        <w:rPr>
          <w:bCs/>
          <w:sz w:val="20"/>
          <w:szCs w:val="20"/>
        </w:rPr>
        <w:t xml:space="preserve">Задаток, внесенный победителем аукциона (единственным участником, участником, сделавшим предпоследнее предложение о цене аукциона, в случае заключения с такими участниками договора купли-продажи), засчитывается в оплату приобретенного имущества и перечисляется на счет Продавца в течение 5 (пяти) рабочих дней со дня подведения итогов аукциона. </w:t>
      </w:r>
    </w:p>
    <w:p w:rsidR="002B02B1" w:rsidRPr="0080097C" w:rsidRDefault="002B02B1" w:rsidP="0080097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При уклонении или отказе победителя аукциона от заключения в установленный срок договора купли-продажи имущества задаток ему не </w:t>
      </w:r>
      <w:proofErr w:type="gramStart"/>
      <w:r w:rsidRPr="0080097C">
        <w:rPr>
          <w:sz w:val="20"/>
          <w:szCs w:val="20"/>
        </w:rPr>
        <w:t>возвращается</w:t>
      </w:r>
      <w:proofErr w:type="gramEnd"/>
      <w:r w:rsidRPr="0080097C">
        <w:rPr>
          <w:sz w:val="20"/>
          <w:szCs w:val="20"/>
        </w:rPr>
        <w:t xml:space="preserve"> и он утрачивает право на заключение указанного договора.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b/>
          <w:sz w:val="20"/>
          <w:szCs w:val="20"/>
          <w:u w:val="single"/>
        </w:rPr>
        <w:t>Дата начало приема заявок на участие в аукционе</w:t>
      </w:r>
      <w:r w:rsidRPr="0080097C">
        <w:rPr>
          <w:rFonts w:ascii="Times New Roman" w:hAnsi="Times New Roman"/>
          <w:sz w:val="20"/>
          <w:szCs w:val="20"/>
        </w:rPr>
        <w:t>: 11.03.2021 года.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b/>
          <w:sz w:val="20"/>
          <w:szCs w:val="20"/>
          <w:u w:val="single"/>
        </w:rPr>
        <w:t>Дата окончания приема заявок на участие в аукционе</w:t>
      </w:r>
      <w:r w:rsidRPr="0080097C">
        <w:rPr>
          <w:rFonts w:ascii="Times New Roman" w:hAnsi="Times New Roman"/>
          <w:sz w:val="20"/>
          <w:szCs w:val="20"/>
        </w:rPr>
        <w:t>: 06.04.2021 года в 15:00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b/>
          <w:sz w:val="20"/>
          <w:szCs w:val="20"/>
          <w:u w:val="single"/>
        </w:rPr>
        <w:t>Дата определения участников аукциона</w:t>
      </w:r>
      <w:r w:rsidRPr="0080097C">
        <w:rPr>
          <w:rFonts w:ascii="Times New Roman" w:hAnsi="Times New Roman"/>
          <w:sz w:val="20"/>
          <w:szCs w:val="20"/>
        </w:rPr>
        <w:t>: 07.04.2021 года.</w:t>
      </w:r>
    </w:p>
    <w:p w:rsidR="002B02B1" w:rsidRPr="0080097C" w:rsidRDefault="002B02B1" w:rsidP="0080097C">
      <w:pPr>
        <w:pStyle w:val="ConsPlusNormal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  <w:r w:rsidRPr="0080097C">
        <w:rPr>
          <w:rFonts w:ascii="Times New Roman" w:hAnsi="Times New Roman"/>
          <w:b/>
          <w:sz w:val="20"/>
          <w:szCs w:val="20"/>
          <w:u w:val="single"/>
        </w:rPr>
        <w:t>Дата и место проведения аукциона</w:t>
      </w:r>
      <w:r w:rsidRPr="0080097C">
        <w:rPr>
          <w:rFonts w:ascii="Times New Roman" w:hAnsi="Times New Roman"/>
          <w:sz w:val="20"/>
          <w:szCs w:val="20"/>
          <w:u w:val="single"/>
        </w:rPr>
        <w:t>:</w:t>
      </w:r>
      <w:r w:rsidRPr="0080097C">
        <w:rPr>
          <w:rFonts w:ascii="Times New Roman" w:hAnsi="Times New Roman"/>
          <w:sz w:val="20"/>
          <w:szCs w:val="20"/>
        </w:rPr>
        <w:t xml:space="preserve"> 08.04.2021 года</w:t>
      </w:r>
      <w:r w:rsidRPr="0080097C">
        <w:rPr>
          <w:rFonts w:ascii="Times New Roman" w:hAnsi="Times New Roman"/>
          <w:b/>
          <w:sz w:val="20"/>
          <w:szCs w:val="20"/>
        </w:rPr>
        <w:t xml:space="preserve"> </w:t>
      </w:r>
      <w:r w:rsidRPr="0080097C">
        <w:rPr>
          <w:rFonts w:ascii="Times New Roman" w:hAnsi="Times New Roman"/>
          <w:sz w:val="20"/>
          <w:szCs w:val="20"/>
        </w:rPr>
        <w:t>в 08:30</w:t>
      </w:r>
      <w:r w:rsidRPr="0080097C">
        <w:rPr>
          <w:rFonts w:ascii="Times New Roman" w:hAnsi="Times New Roman"/>
          <w:b/>
          <w:sz w:val="20"/>
          <w:szCs w:val="20"/>
        </w:rPr>
        <w:t xml:space="preserve">, </w:t>
      </w:r>
      <w:r w:rsidRPr="0080097C">
        <w:rPr>
          <w:rFonts w:ascii="Times New Roman" w:hAnsi="Times New Roman"/>
          <w:sz w:val="20"/>
          <w:szCs w:val="20"/>
        </w:rPr>
        <w:t xml:space="preserve">на сайте электронной площадки </w:t>
      </w:r>
      <w:hyperlink r:id="rId14" w:history="1"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www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proofErr w:type="spellStart"/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rts</w:t>
        </w:r>
        <w:proofErr w:type="spellEnd"/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-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tender</w:t>
        </w:r>
        <w:r w:rsidRPr="0080097C">
          <w:rPr>
            <w:rStyle w:val="a6"/>
            <w:rFonts w:ascii="Times New Roman" w:hAnsi="Times New Roman"/>
            <w:color w:val="auto"/>
            <w:sz w:val="20"/>
            <w:szCs w:val="20"/>
          </w:rPr>
          <w:t>.</w:t>
        </w:r>
        <w:proofErr w:type="spellStart"/>
        <w:r w:rsidRPr="0080097C">
          <w:rPr>
            <w:rStyle w:val="a6"/>
            <w:rFonts w:ascii="Times New Roman" w:hAnsi="Times New Roman"/>
            <w:color w:val="auto"/>
            <w:sz w:val="20"/>
            <w:szCs w:val="20"/>
            <w:lang w:val="en-GB"/>
          </w:rPr>
          <w:t>ru</w:t>
        </w:r>
        <w:proofErr w:type="spellEnd"/>
      </w:hyperlink>
      <w:r w:rsidRPr="0080097C">
        <w:rPr>
          <w:rFonts w:ascii="Times New Roman" w:hAnsi="Times New Roman"/>
          <w:sz w:val="20"/>
          <w:szCs w:val="20"/>
        </w:rPr>
        <w:t>.</w:t>
      </w:r>
    </w:p>
    <w:p w:rsidR="002B02B1" w:rsidRPr="0080097C" w:rsidRDefault="002B02B1" w:rsidP="0080097C">
      <w:pPr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 w:rsidRPr="0080097C">
        <w:rPr>
          <w:b/>
          <w:bCs/>
          <w:sz w:val="20"/>
          <w:szCs w:val="20"/>
          <w:u w:val="single"/>
        </w:rPr>
        <w:t>Порядок определения победителей при проведен</w:t>
      </w:r>
      <w:proofErr w:type="gramStart"/>
      <w:r w:rsidRPr="0080097C">
        <w:rPr>
          <w:b/>
          <w:bCs/>
          <w:sz w:val="20"/>
          <w:szCs w:val="20"/>
          <w:u w:val="single"/>
        </w:rPr>
        <w:t>ии ау</w:t>
      </w:r>
      <w:proofErr w:type="gramEnd"/>
      <w:r w:rsidRPr="0080097C">
        <w:rPr>
          <w:b/>
          <w:bCs/>
          <w:sz w:val="20"/>
          <w:szCs w:val="20"/>
          <w:u w:val="single"/>
        </w:rPr>
        <w:t>кциона:</w:t>
      </w:r>
      <w:r w:rsidRPr="0080097C">
        <w:rPr>
          <w:b/>
          <w:bCs/>
          <w:sz w:val="20"/>
          <w:szCs w:val="20"/>
        </w:rPr>
        <w:t xml:space="preserve"> </w:t>
      </w:r>
      <w:r w:rsidRPr="0080097C">
        <w:rPr>
          <w:bCs/>
          <w:sz w:val="20"/>
          <w:szCs w:val="20"/>
        </w:rPr>
        <w:t>Победителем аукциона признается участник, предложивший наибольшую цену.</w:t>
      </w:r>
    </w:p>
    <w:p w:rsidR="002B02B1" w:rsidRPr="0080097C" w:rsidRDefault="002B02B1" w:rsidP="0080097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80097C">
        <w:rPr>
          <w:b/>
          <w:bCs/>
          <w:sz w:val="20"/>
          <w:szCs w:val="20"/>
          <w:u w:val="single"/>
        </w:rPr>
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</w:r>
      <w:r w:rsidRPr="0080097C">
        <w:rPr>
          <w:b/>
          <w:sz w:val="20"/>
          <w:szCs w:val="20"/>
        </w:rPr>
        <w:t xml:space="preserve">: </w:t>
      </w:r>
      <w:r w:rsidRPr="0080097C">
        <w:rPr>
          <w:sz w:val="20"/>
          <w:szCs w:val="20"/>
        </w:rPr>
        <w:t>Решение о продаже имущества принимались: 02.03.2021 г было расторжение договора купли-продажи муниципального имущества №</w:t>
      </w:r>
      <w:proofErr w:type="spellStart"/>
      <w:r w:rsidRPr="0080097C">
        <w:rPr>
          <w:sz w:val="20"/>
          <w:szCs w:val="20"/>
        </w:rPr>
        <w:t>бн</w:t>
      </w:r>
      <w:proofErr w:type="spellEnd"/>
      <w:r w:rsidRPr="0080097C">
        <w:rPr>
          <w:sz w:val="20"/>
          <w:szCs w:val="20"/>
        </w:rPr>
        <w:t xml:space="preserve"> от «11»января 2021 г.</w:t>
      </w:r>
    </w:p>
    <w:p w:rsidR="002B02B1" w:rsidRPr="0080097C" w:rsidRDefault="002B02B1" w:rsidP="0080097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</w:p>
    <w:p w:rsidR="002B02B1" w:rsidRPr="0080097C" w:rsidRDefault="002B02B1" w:rsidP="0080097C">
      <w:pPr>
        <w:autoSpaceDE w:val="0"/>
        <w:autoSpaceDN w:val="0"/>
        <w:adjustRightInd w:val="0"/>
        <w:ind w:firstLine="567"/>
        <w:jc w:val="right"/>
        <w:rPr>
          <w:sz w:val="20"/>
          <w:szCs w:val="20"/>
        </w:rPr>
      </w:pPr>
      <w:r w:rsidRPr="0080097C">
        <w:rPr>
          <w:b/>
          <w:bCs/>
          <w:sz w:val="20"/>
          <w:szCs w:val="20"/>
        </w:rPr>
        <w:t xml:space="preserve">Администрация </w:t>
      </w:r>
      <w:proofErr w:type="spellStart"/>
      <w:r w:rsidRPr="0080097C">
        <w:rPr>
          <w:b/>
          <w:bCs/>
          <w:sz w:val="20"/>
          <w:szCs w:val="20"/>
        </w:rPr>
        <w:t>Городищенского</w:t>
      </w:r>
      <w:proofErr w:type="spellEnd"/>
      <w:r w:rsidRPr="0080097C">
        <w:rPr>
          <w:b/>
          <w:bCs/>
          <w:sz w:val="20"/>
          <w:szCs w:val="20"/>
        </w:rPr>
        <w:t xml:space="preserve"> района Пензенской области</w:t>
      </w:r>
    </w:p>
    <w:p w:rsidR="002B02B1" w:rsidRPr="0080097C" w:rsidRDefault="002B02B1" w:rsidP="0080097C">
      <w:pPr>
        <w:spacing w:after="200" w:line="276" w:lineRule="auto"/>
        <w:ind w:firstLine="567"/>
        <w:rPr>
          <w:b/>
          <w:sz w:val="20"/>
          <w:szCs w:val="20"/>
        </w:rPr>
      </w:pPr>
      <w:r w:rsidRPr="0080097C">
        <w:rPr>
          <w:b/>
          <w:sz w:val="20"/>
          <w:szCs w:val="20"/>
        </w:rPr>
        <w:br w:type="page"/>
      </w:r>
    </w:p>
    <w:p w:rsidR="002B02B1" w:rsidRPr="0080097C" w:rsidRDefault="002B02B1" w:rsidP="0080097C">
      <w:pPr>
        <w:ind w:firstLine="567"/>
        <w:jc w:val="center"/>
        <w:rPr>
          <w:b/>
          <w:sz w:val="20"/>
          <w:szCs w:val="20"/>
        </w:rPr>
      </w:pPr>
      <w:r w:rsidRPr="0080097C">
        <w:rPr>
          <w:b/>
          <w:sz w:val="20"/>
          <w:szCs w:val="20"/>
        </w:rPr>
        <w:lastRenderedPageBreak/>
        <w:t>ИЗВЕЩЕНИЕ О ПРОВЕДЕН</w:t>
      </w:r>
      <w:proofErr w:type="gramStart"/>
      <w:r w:rsidRPr="0080097C">
        <w:rPr>
          <w:b/>
          <w:sz w:val="20"/>
          <w:szCs w:val="20"/>
        </w:rPr>
        <w:t>ИИ АУ</w:t>
      </w:r>
      <w:proofErr w:type="gramEnd"/>
      <w:r w:rsidRPr="0080097C">
        <w:rPr>
          <w:b/>
          <w:sz w:val="20"/>
          <w:szCs w:val="20"/>
        </w:rPr>
        <w:t>КЦИОНА ДЛЯ СУБЪЕКТОВ МАЛОГО И СРЕДНЕГО ПРЕДПРИНИМАТЕЛЬСТВА ПО СДАЧЕ В АРЕНДУ МУНИЦИПАЛЬНОГО ИМУЩЕСТВА</w:t>
      </w:r>
    </w:p>
    <w:p w:rsidR="002B02B1" w:rsidRPr="0080097C" w:rsidRDefault="002B02B1" w:rsidP="002B02B1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08"/>
        <w:gridCol w:w="4963"/>
      </w:tblGrid>
      <w:tr w:rsidR="002B02B1" w:rsidRPr="0080097C" w:rsidTr="0080097C">
        <w:tc>
          <w:tcPr>
            <w:tcW w:w="4608" w:type="dxa"/>
          </w:tcPr>
          <w:p w:rsidR="002B02B1" w:rsidRPr="0080097C" w:rsidRDefault="002B02B1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1) Наименование, место нахождения, почтовый адрес, адрес электронной почты и номер контактного телефона организатора аукциона</w:t>
            </w:r>
          </w:p>
        </w:tc>
        <w:tc>
          <w:tcPr>
            <w:tcW w:w="4963" w:type="dxa"/>
            <w:vAlign w:val="center"/>
          </w:tcPr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bCs/>
                <w:iCs/>
                <w:sz w:val="20"/>
                <w:szCs w:val="20"/>
                <w:u w:val="single"/>
              </w:rPr>
            </w:pPr>
            <w:r w:rsidRPr="0080097C">
              <w:rPr>
                <w:bCs/>
                <w:iCs/>
                <w:sz w:val="20"/>
                <w:szCs w:val="20"/>
                <w:u w:val="single"/>
              </w:rPr>
              <w:t xml:space="preserve">Администрация </w:t>
            </w:r>
            <w:proofErr w:type="spellStart"/>
            <w:r w:rsidRPr="0080097C">
              <w:rPr>
                <w:bCs/>
                <w:iCs/>
                <w:sz w:val="20"/>
                <w:szCs w:val="20"/>
                <w:u w:val="single"/>
              </w:rPr>
              <w:t>Городищенского</w:t>
            </w:r>
            <w:proofErr w:type="spellEnd"/>
            <w:r w:rsidRPr="0080097C">
              <w:rPr>
                <w:bCs/>
                <w:iCs/>
                <w:sz w:val="20"/>
                <w:szCs w:val="20"/>
                <w:u w:val="single"/>
              </w:rPr>
              <w:t xml:space="preserve"> района Пензенской области</w:t>
            </w:r>
          </w:p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bCs/>
                <w:iCs/>
                <w:sz w:val="20"/>
                <w:szCs w:val="20"/>
              </w:rPr>
            </w:pPr>
            <w:r w:rsidRPr="0080097C">
              <w:rPr>
                <w:bCs/>
                <w:iCs/>
                <w:sz w:val="20"/>
                <w:szCs w:val="20"/>
              </w:rPr>
              <w:t xml:space="preserve">Юридический адрес: </w:t>
            </w:r>
            <w:r w:rsidRPr="0080097C">
              <w:rPr>
                <w:sz w:val="20"/>
                <w:szCs w:val="20"/>
                <w:lang w:eastAsia="en-US"/>
              </w:rPr>
              <w:t xml:space="preserve">442310, Пензенская область, </w:t>
            </w:r>
            <w:proofErr w:type="gramStart"/>
            <w:r w:rsidRPr="0080097C">
              <w:rPr>
                <w:sz w:val="20"/>
                <w:szCs w:val="20"/>
                <w:lang w:eastAsia="en-US"/>
              </w:rPr>
              <w:t>г</w:t>
            </w:r>
            <w:proofErr w:type="gramEnd"/>
            <w:r w:rsidRPr="0080097C">
              <w:rPr>
                <w:sz w:val="20"/>
                <w:szCs w:val="20"/>
                <w:lang w:eastAsia="en-US"/>
              </w:rPr>
              <w:t>. Городище, ул. Комсомольская, 40.</w:t>
            </w:r>
          </w:p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sz w:val="20"/>
                <w:szCs w:val="20"/>
                <w:lang w:eastAsia="en-US"/>
              </w:rPr>
            </w:pPr>
            <w:r w:rsidRPr="0080097C">
              <w:rPr>
                <w:bCs/>
                <w:iCs/>
                <w:sz w:val="20"/>
                <w:szCs w:val="20"/>
              </w:rPr>
              <w:t xml:space="preserve">Фактический адрес: </w:t>
            </w:r>
            <w:r w:rsidRPr="0080097C">
              <w:rPr>
                <w:sz w:val="20"/>
                <w:szCs w:val="20"/>
                <w:lang w:eastAsia="en-US"/>
              </w:rPr>
              <w:t xml:space="preserve">442310, Пензенская область, </w:t>
            </w:r>
            <w:proofErr w:type="gramStart"/>
            <w:r w:rsidRPr="0080097C">
              <w:rPr>
                <w:sz w:val="20"/>
                <w:szCs w:val="20"/>
                <w:lang w:eastAsia="en-US"/>
              </w:rPr>
              <w:t>г</w:t>
            </w:r>
            <w:proofErr w:type="gramEnd"/>
            <w:r w:rsidRPr="0080097C">
              <w:rPr>
                <w:sz w:val="20"/>
                <w:szCs w:val="20"/>
                <w:lang w:eastAsia="en-US"/>
              </w:rPr>
              <w:t>. Городище, ул. Комсомольская, 40.</w:t>
            </w:r>
          </w:p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bCs/>
                <w:iCs/>
                <w:sz w:val="20"/>
                <w:szCs w:val="20"/>
              </w:rPr>
            </w:pPr>
            <w:r w:rsidRPr="0080097C">
              <w:rPr>
                <w:bCs/>
                <w:iCs/>
                <w:sz w:val="20"/>
                <w:szCs w:val="20"/>
                <w:lang w:val="en-US"/>
              </w:rPr>
              <w:t>Email</w:t>
            </w:r>
            <w:r w:rsidRPr="0080097C">
              <w:rPr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Pr="0080097C">
              <w:rPr>
                <w:bCs/>
                <w:iCs/>
                <w:sz w:val="20"/>
                <w:szCs w:val="20"/>
                <w:lang w:val="en-US"/>
              </w:rPr>
              <w:t>gorodis</w:t>
            </w:r>
            <w:proofErr w:type="spellEnd"/>
            <w:r w:rsidRPr="0080097C">
              <w:rPr>
                <w:bCs/>
                <w:iCs/>
                <w:sz w:val="20"/>
                <w:szCs w:val="20"/>
              </w:rPr>
              <w:t>_</w:t>
            </w:r>
            <w:proofErr w:type="spellStart"/>
            <w:r w:rsidRPr="0080097C">
              <w:rPr>
                <w:bCs/>
                <w:iCs/>
                <w:sz w:val="20"/>
                <w:szCs w:val="20"/>
                <w:lang w:val="en-US"/>
              </w:rPr>
              <w:t>zakupki</w:t>
            </w:r>
            <w:proofErr w:type="spellEnd"/>
            <w:r w:rsidRPr="0080097C">
              <w:rPr>
                <w:bCs/>
                <w:iCs/>
                <w:sz w:val="20"/>
                <w:szCs w:val="20"/>
              </w:rPr>
              <w:t>@</w:t>
            </w:r>
            <w:r w:rsidRPr="0080097C">
              <w:rPr>
                <w:bCs/>
                <w:iCs/>
                <w:sz w:val="20"/>
                <w:szCs w:val="20"/>
                <w:lang w:val="en-US"/>
              </w:rPr>
              <w:t>mail</w:t>
            </w:r>
            <w:r w:rsidRPr="0080097C">
              <w:rPr>
                <w:bCs/>
                <w:iCs/>
                <w:sz w:val="20"/>
                <w:szCs w:val="20"/>
              </w:rPr>
              <w:t>.</w:t>
            </w:r>
            <w:proofErr w:type="spellStart"/>
            <w:r w:rsidRPr="0080097C">
              <w:rPr>
                <w:bCs/>
                <w:iCs/>
                <w:sz w:val="20"/>
                <w:szCs w:val="20"/>
                <w:lang w:val="en-US"/>
              </w:rPr>
              <w:t>ru</w:t>
            </w:r>
            <w:proofErr w:type="spellEnd"/>
          </w:p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bCs/>
                <w:iCs/>
                <w:sz w:val="20"/>
                <w:szCs w:val="20"/>
              </w:rPr>
            </w:pPr>
            <w:r w:rsidRPr="0080097C">
              <w:rPr>
                <w:bCs/>
                <w:iCs/>
                <w:sz w:val="20"/>
                <w:szCs w:val="20"/>
              </w:rPr>
              <w:t>Контактные телефоны (для справок): 8 (841-58) 3-22-61</w:t>
            </w:r>
          </w:p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bCs/>
                <w:iCs/>
                <w:sz w:val="20"/>
                <w:szCs w:val="20"/>
              </w:rPr>
            </w:pPr>
            <w:r w:rsidRPr="0080097C">
              <w:rPr>
                <w:bCs/>
                <w:iCs/>
                <w:sz w:val="20"/>
                <w:szCs w:val="20"/>
              </w:rPr>
              <w:t>Факс: 8 (841-58) 3-15-30 (с пометкой для Гавриловой В.В.).</w:t>
            </w:r>
          </w:p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bCs/>
                <w:iCs/>
                <w:sz w:val="20"/>
                <w:szCs w:val="20"/>
              </w:rPr>
            </w:pPr>
            <w:r w:rsidRPr="0080097C">
              <w:rPr>
                <w:bCs/>
                <w:iCs/>
                <w:sz w:val="20"/>
                <w:szCs w:val="20"/>
              </w:rPr>
              <w:t xml:space="preserve">Контактное лицо: начальник отдела муниципальной собственности и размещения муниципального заказа администрации </w:t>
            </w:r>
            <w:proofErr w:type="spellStart"/>
            <w:r w:rsidRPr="0080097C">
              <w:rPr>
                <w:bCs/>
                <w:i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iCs/>
                <w:sz w:val="20"/>
                <w:szCs w:val="20"/>
              </w:rPr>
              <w:t xml:space="preserve"> района Пензенской области Гаврилова </w:t>
            </w:r>
            <w:proofErr w:type="spellStart"/>
            <w:r w:rsidRPr="0080097C">
              <w:rPr>
                <w:bCs/>
                <w:iCs/>
                <w:sz w:val="20"/>
                <w:szCs w:val="20"/>
              </w:rPr>
              <w:t>Виолетта</w:t>
            </w:r>
            <w:proofErr w:type="spellEnd"/>
            <w:r w:rsidRPr="0080097C">
              <w:rPr>
                <w:bCs/>
                <w:iCs/>
                <w:sz w:val="20"/>
                <w:szCs w:val="20"/>
              </w:rPr>
              <w:t xml:space="preserve"> Викторовна, Григорьева Олеся Николаевна</w:t>
            </w:r>
          </w:p>
        </w:tc>
      </w:tr>
      <w:tr w:rsidR="002B02B1" w:rsidRPr="0080097C" w:rsidTr="0080097C">
        <w:tc>
          <w:tcPr>
            <w:tcW w:w="4608" w:type="dxa"/>
          </w:tcPr>
          <w:p w:rsidR="002B02B1" w:rsidRPr="0080097C" w:rsidRDefault="002B02B1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2) 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4963" w:type="dxa"/>
            <w:vAlign w:val="center"/>
          </w:tcPr>
          <w:p w:rsidR="002B02B1" w:rsidRPr="0080097C" w:rsidRDefault="002B02B1" w:rsidP="0080097C">
            <w:pPr>
              <w:rPr>
                <w:bCs/>
                <w:iCs/>
                <w:sz w:val="20"/>
                <w:szCs w:val="20"/>
                <w:u w:val="single"/>
              </w:rPr>
            </w:pPr>
            <w:r w:rsidRPr="0080097C">
              <w:rPr>
                <w:bCs/>
                <w:iCs/>
                <w:sz w:val="20"/>
                <w:szCs w:val="20"/>
                <w:u w:val="single"/>
              </w:rPr>
              <w:t>ЛОТ №1</w:t>
            </w:r>
          </w:p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bCs/>
                <w:iCs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Нежилое здание (склад №4), общей площадью 624,6 кв</w:t>
            </w:r>
            <w:proofErr w:type="gramStart"/>
            <w:r w:rsidRPr="0080097C">
              <w:rPr>
                <w:sz w:val="20"/>
                <w:szCs w:val="20"/>
              </w:rPr>
              <w:t>.м</w:t>
            </w:r>
            <w:proofErr w:type="gramEnd"/>
            <w:r w:rsidRPr="0080097C">
              <w:rPr>
                <w:sz w:val="20"/>
                <w:szCs w:val="20"/>
              </w:rPr>
              <w:t xml:space="preserve"> литер Г, расположенное по адресу: Пензенская область, </w:t>
            </w:r>
            <w:proofErr w:type="spellStart"/>
            <w:r w:rsidRPr="0080097C">
              <w:rPr>
                <w:sz w:val="20"/>
                <w:szCs w:val="20"/>
              </w:rPr>
              <w:t>Городищенский</w:t>
            </w:r>
            <w:proofErr w:type="spellEnd"/>
            <w:r w:rsidRPr="0080097C">
              <w:rPr>
                <w:sz w:val="20"/>
                <w:szCs w:val="20"/>
              </w:rPr>
              <w:t xml:space="preserve"> район, с. Юлово, улица </w:t>
            </w:r>
            <w:proofErr w:type="spellStart"/>
            <w:r w:rsidRPr="0080097C">
              <w:rPr>
                <w:sz w:val="20"/>
                <w:szCs w:val="20"/>
              </w:rPr>
              <w:t>Лямаевка</w:t>
            </w:r>
            <w:proofErr w:type="spellEnd"/>
            <w:r w:rsidRPr="0080097C">
              <w:rPr>
                <w:sz w:val="20"/>
                <w:szCs w:val="20"/>
              </w:rPr>
              <w:t>, 50</w:t>
            </w:r>
          </w:p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Земельный участок, категория земель: земли сельскохозяйственного назначения, разрешенное использование: для ведения сельскохозяйственного использования, общей площадью 7594 кв</w:t>
            </w:r>
            <w:proofErr w:type="gramStart"/>
            <w:r w:rsidRPr="0080097C">
              <w:rPr>
                <w:sz w:val="20"/>
                <w:szCs w:val="20"/>
              </w:rPr>
              <w:t>.м</w:t>
            </w:r>
            <w:proofErr w:type="gramEnd"/>
            <w:r w:rsidRPr="0080097C">
              <w:rPr>
                <w:sz w:val="20"/>
                <w:szCs w:val="20"/>
              </w:rPr>
              <w:t xml:space="preserve">, кадастровый номер 58:07:011201:311, расположенное по адресу: Пензенская область, </w:t>
            </w:r>
            <w:proofErr w:type="spellStart"/>
            <w:r w:rsidRPr="0080097C">
              <w:rPr>
                <w:sz w:val="20"/>
                <w:szCs w:val="20"/>
              </w:rPr>
              <w:t>Городищенский</w:t>
            </w:r>
            <w:proofErr w:type="spellEnd"/>
            <w:r w:rsidRPr="0080097C">
              <w:rPr>
                <w:sz w:val="20"/>
                <w:szCs w:val="20"/>
              </w:rPr>
              <w:t xml:space="preserve"> район, с. Юлово, ул. </w:t>
            </w:r>
            <w:proofErr w:type="spellStart"/>
            <w:r w:rsidRPr="0080097C">
              <w:rPr>
                <w:sz w:val="20"/>
                <w:szCs w:val="20"/>
              </w:rPr>
              <w:t>Лямаевка</w:t>
            </w:r>
            <w:proofErr w:type="spellEnd"/>
            <w:r w:rsidRPr="0080097C">
              <w:rPr>
                <w:sz w:val="20"/>
                <w:szCs w:val="20"/>
              </w:rPr>
              <w:t>, 50Г</w:t>
            </w:r>
          </w:p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sz w:val="20"/>
                <w:szCs w:val="20"/>
                <w:u w:val="single"/>
              </w:rPr>
            </w:pPr>
            <w:r w:rsidRPr="0080097C">
              <w:rPr>
                <w:sz w:val="20"/>
                <w:szCs w:val="20"/>
                <w:u w:val="single"/>
              </w:rPr>
              <w:t>ЛОТ №2</w:t>
            </w:r>
          </w:p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bCs/>
                <w:iCs/>
                <w:sz w:val="20"/>
                <w:szCs w:val="20"/>
              </w:rPr>
            </w:pPr>
            <w:r w:rsidRPr="0080097C">
              <w:rPr>
                <w:bCs/>
                <w:iCs/>
                <w:sz w:val="20"/>
                <w:szCs w:val="20"/>
              </w:rPr>
              <w:t>Нежилое здание (склад №3), общей площадью 627,8 кв.м литер</w:t>
            </w:r>
            <w:proofErr w:type="gramStart"/>
            <w:r w:rsidRPr="0080097C">
              <w:rPr>
                <w:bCs/>
                <w:iCs/>
                <w:sz w:val="20"/>
                <w:szCs w:val="20"/>
              </w:rPr>
              <w:t xml:space="preserve"> В</w:t>
            </w:r>
            <w:proofErr w:type="gramEnd"/>
            <w:r w:rsidRPr="0080097C">
              <w:rPr>
                <w:bCs/>
                <w:iCs/>
                <w:sz w:val="20"/>
                <w:szCs w:val="20"/>
              </w:rPr>
              <w:t xml:space="preserve">, расположенный по адресу: Пензенская область, </w:t>
            </w:r>
            <w:proofErr w:type="spellStart"/>
            <w:r w:rsidRPr="0080097C">
              <w:rPr>
                <w:bCs/>
                <w:iCs/>
                <w:sz w:val="20"/>
                <w:szCs w:val="20"/>
              </w:rPr>
              <w:t>Городищенский</w:t>
            </w:r>
            <w:proofErr w:type="spellEnd"/>
            <w:r w:rsidRPr="0080097C">
              <w:rPr>
                <w:bCs/>
                <w:iCs/>
                <w:sz w:val="20"/>
                <w:szCs w:val="20"/>
              </w:rPr>
              <w:t xml:space="preserve"> район, с. Юлово, улица </w:t>
            </w:r>
            <w:proofErr w:type="spellStart"/>
            <w:r w:rsidRPr="0080097C">
              <w:rPr>
                <w:bCs/>
                <w:iCs/>
                <w:sz w:val="20"/>
                <w:szCs w:val="20"/>
              </w:rPr>
              <w:t>Лямаевка</w:t>
            </w:r>
            <w:proofErr w:type="spellEnd"/>
            <w:r w:rsidRPr="0080097C">
              <w:rPr>
                <w:bCs/>
                <w:iCs/>
                <w:sz w:val="20"/>
                <w:szCs w:val="20"/>
              </w:rPr>
              <w:t>, 50</w:t>
            </w:r>
          </w:p>
          <w:p w:rsidR="002B02B1" w:rsidRPr="0080097C" w:rsidRDefault="002B02B1" w:rsidP="0080097C">
            <w:pPr>
              <w:tabs>
                <w:tab w:val="left" w:pos="9356"/>
              </w:tabs>
              <w:ind w:right="-1"/>
              <w:jc w:val="both"/>
              <w:rPr>
                <w:bCs/>
                <w:iCs/>
                <w:sz w:val="20"/>
                <w:szCs w:val="20"/>
              </w:rPr>
            </w:pPr>
            <w:r w:rsidRPr="0080097C">
              <w:rPr>
                <w:bCs/>
                <w:iCs/>
                <w:sz w:val="20"/>
                <w:szCs w:val="20"/>
              </w:rPr>
              <w:t>Земельный участок, категория земель: земли сельскохозяйственного назначения, разрешенное использование: для ведения сельскохозяйственного использования, общей площадью 6284 кв</w:t>
            </w:r>
            <w:proofErr w:type="gramStart"/>
            <w:r w:rsidRPr="0080097C">
              <w:rPr>
                <w:bCs/>
                <w:iCs/>
                <w:sz w:val="20"/>
                <w:szCs w:val="20"/>
              </w:rPr>
              <w:t>.м</w:t>
            </w:r>
            <w:proofErr w:type="gramEnd"/>
            <w:r w:rsidRPr="0080097C">
              <w:rPr>
                <w:bCs/>
                <w:iCs/>
                <w:sz w:val="20"/>
                <w:szCs w:val="20"/>
              </w:rPr>
              <w:t xml:space="preserve">, кадастровый номер 58:07:011201:312, расположенного по адресу: Пензенская область, </w:t>
            </w:r>
            <w:proofErr w:type="spellStart"/>
            <w:r w:rsidRPr="0080097C">
              <w:rPr>
                <w:bCs/>
                <w:iCs/>
                <w:sz w:val="20"/>
                <w:szCs w:val="20"/>
              </w:rPr>
              <w:t>Городищенский</w:t>
            </w:r>
            <w:proofErr w:type="spellEnd"/>
            <w:r w:rsidRPr="0080097C">
              <w:rPr>
                <w:bCs/>
                <w:iCs/>
                <w:sz w:val="20"/>
                <w:szCs w:val="20"/>
              </w:rPr>
              <w:t xml:space="preserve"> район, с. Юлово, ул. </w:t>
            </w:r>
            <w:proofErr w:type="spellStart"/>
            <w:r w:rsidRPr="0080097C">
              <w:rPr>
                <w:bCs/>
                <w:iCs/>
                <w:sz w:val="20"/>
                <w:szCs w:val="20"/>
              </w:rPr>
              <w:t>Лямаевка</w:t>
            </w:r>
            <w:proofErr w:type="spellEnd"/>
            <w:r w:rsidRPr="0080097C">
              <w:rPr>
                <w:bCs/>
                <w:iCs/>
                <w:sz w:val="20"/>
                <w:szCs w:val="20"/>
              </w:rPr>
              <w:t>, 50В</w:t>
            </w:r>
          </w:p>
        </w:tc>
      </w:tr>
      <w:tr w:rsidR="002B02B1" w:rsidRPr="0080097C" w:rsidTr="0080097C">
        <w:tc>
          <w:tcPr>
            <w:tcW w:w="4608" w:type="dxa"/>
          </w:tcPr>
          <w:p w:rsidR="002B02B1" w:rsidRPr="0080097C" w:rsidRDefault="002B02B1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3) Целевое назначение муниципального имущества, права на которое передаются по договору</w:t>
            </w:r>
          </w:p>
        </w:tc>
        <w:tc>
          <w:tcPr>
            <w:tcW w:w="4963" w:type="dxa"/>
            <w:vAlign w:val="center"/>
          </w:tcPr>
          <w:p w:rsidR="002B02B1" w:rsidRPr="0080097C" w:rsidRDefault="002B02B1" w:rsidP="0080097C">
            <w:pPr>
              <w:keepNext/>
              <w:ind w:left="-49"/>
              <w:outlineLvl w:val="0"/>
              <w:rPr>
                <w:sz w:val="20"/>
                <w:szCs w:val="20"/>
              </w:rPr>
            </w:pPr>
            <w:r w:rsidRPr="0080097C">
              <w:rPr>
                <w:iCs/>
                <w:sz w:val="20"/>
                <w:szCs w:val="20"/>
              </w:rPr>
              <w:t>Размещение складов</w:t>
            </w:r>
          </w:p>
        </w:tc>
      </w:tr>
      <w:tr w:rsidR="002B02B1" w:rsidRPr="0080097C" w:rsidTr="0080097C">
        <w:trPr>
          <w:trHeight w:val="557"/>
        </w:trPr>
        <w:tc>
          <w:tcPr>
            <w:tcW w:w="4608" w:type="dxa"/>
          </w:tcPr>
          <w:p w:rsidR="002B02B1" w:rsidRPr="0080097C" w:rsidRDefault="002B02B1" w:rsidP="0080097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80097C">
              <w:rPr>
                <w:sz w:val="20"/>
                <w:szCs w:val="20"/>
              </w:rPr>
              <w:t>4) Начальная (минимальная) цена договора (цена лота) с указанием при необходимости начальной (минимальной) цены договора (цены лота) за единицу площади муниципального имущества, права на которое передаются по договору, в размере ежемесячного или ежегодного платежа за право владения или пользования указанным имуществом, в размере платежа за право заключить договор безвозмездного пользования указанным имуществом</w:t>
            </w:r>
            <w:proofErr w:type="gramEnd"/>
          </w:p>
        </w:tc>
        <w:tc>
          <w:tcPr>
            <w:tcW w:w="4963" w:type="dxa"/>
            <w:vAlign w:val="center"/>
          </w:tcPr>
          <w:p w:rsidR="002B02B1" w:rsidRPr="0080097C" w:rsidRDefault="002B02B1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ЛОТ №1</w:t>
            </w:r>
          </w:p>
          <w:p w:rsidR="002B02B1" w:rsidRPr="0080097C" w:rsidRDefault="002B02B1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  <w:lang w:eastAsia="en-US"/>
              </w:rPr>
              <w:t xml:space="preserve">Размер ежемесячной ставки арендной платы </w:t>
            </w:r>
            <w:r w:rsidRPr="0080097C">
              <w:rPr>
                <w:sz w:val="20"/>
                <w:szCs w:val="20"/>
              </w:rPr>
              <w:t>за пользование объектом, определенный в соответствии с отчетом № 21С/0105 от 02.03.2021г., составляет 13 350,00 руб. (в том числе НДС 2 225,00)</w:t>
            </w:r>
            <w:r w:rsidRPr="0080097C">
              <w:rPr>
                <w:sz w:val="20"/>
                <w:szCs w:val="20"/>
                <w:lang w:eastAsia="en-US"/>
              </w:rPr>
              <w:t xml:space="preserve"> без учета коммунальных, эксплуатационных,</w:t>
            </w:r>
            <w:r w:rsidRPr="0080097C">
              <w:rPr>
                <w:sz w:val="20"/>
                <w:szCs w:val="20"/>
              </w:rPr>
              <w:t xml:space="preserve"> административно-хозяйственных услуг.</w:t>
            </w:r>
          </w:p>
          <w:p w:rsidR="002B02B1" w:rsidRPr="0080097C" w:rsidRDefault="002B02B1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ЛОТ №2</w:t>
            </w:r>
          </w:p>
          <w:p w:rsidR="002B02B1" w:rsidRPr="0080097C" w:rsidRDefault="002B02B1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Размер ежемесячной ставки арендной платы за пользование объектом, определенный в соответствии с отчетом № 21С/0105 от 02.03.2021г.</w:t>
            </w:r>
            <w:proofErr w:type="gramStart"/>
            <w:r w:rsidRPr="0080097C">
              <w:rPr>
                <w:sz w:val="20"/>
                <w:szCs w:val="20"/>
              </w:rPr>
              <w:t>,с</w:t>
            </w:r>
            <w:proofErr w:type="gramEnd"/>
            <w:r w:rsidRPr="0080097C">
              <w:rPr>
                <w:sz w:val="20"/>
                <w:szCs w:val="20"/>
              </w:rPr>
              <w:t>оставляет 13 420,00 руб.</w:t>
            </w:r>
          </w:p>
          <w:p w:rsidR="002B02B1" w:rsidRPr="0080097C" w:rsidRDefault="002B02B1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(в том числе 2 236,67) без учета коммунальных, эксплуатационных, административно-хозяйственных услуг.</w:t>
            </w:r>
          </w:p>
        </w:tc>
      </w:tr>
      <w:tr w:rsidR="002B02B1" w:rsidRPr="0080097C" w:rsidTr="0080097C">
        <w:trPr>
          <w:trHeight w:val="191"/>
        </w:trPr>
        <w:tc>
          <w:tcPr>
            <w:tcW w:w="4608" w:type="dxa"/>
          </w:tcPr>
          <w:p w:rsidR="002B02B1" w:rsidRPr="0080097C" w:rsidRDefault="002B02B1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5) Срок действия договора</w:t>
            </w:r>
          </w:p>
        </w:tc>
        <w:tc>
          <w:tcPr>
            <w:tcW w:w="4963" w:type="dxa"/>
          </w:tcPr>
          <w:p w:rsidR="002B02B1" w:rsidRPr="0080097C" w:rsidRDefault="002B02B1" w:rsidP="0080097C">
            <w:pPr>
              <w:rPr>
                <w:iCs/>
                <w:sz w:val="20"/>
                <w:szCs w:val="20"/>
              </w:rPr>
            </w:pPr>
            <w:r w:rsidRPr="0080097C">
              <w:rPr>
                <w:iCs/>
                <w:sz w:val="20"/>
                <w:szCs w:val="20"/>
              </w:rPr>
              <w:t>5 лет</w:t>
            </w:r>
          </w:p>
        </w:tc>
      </w:tr>
      <w:tr w:rsidR="002B02B1" w:rsidRPr="0080097C" w:rsidTr="0080097C">
        <w:tc>
          <w:tcPr>
            <w:tcW w:w="4608" w:type="dxa"/>
          </w:tcPr>
          <w:p w:rsidR="002B02B1" w:rsidRPr="0080097C" w:rsidRDefault="002B02B1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6) Срок, место и порядок предоставления </w:t>
            </w:r>
            <w:r w:rsidRPr="0080097C">
              <w:rPr>
                <w:sz w:val="20"/>
                <w:szCs w:val="20"/>
              </w:rPr>
              <w:lastRenderedPageBreak/>
              <w:t>документации об аукционе, электронный адрес сайта в сети «Интернет», на котором размещена документация об аукционе, размер, порядок и сроки внесения платы, взимаемой за предоставление документации об аукционе, если такая плата установлена</w:t>
            </w:r>
          </w:p>
        </w:tc>
        <w:tc>
          <w:tcPr>
            <w:tcW w:w="4963" w:type="dxa"/>
          </w:tcPr>
          <w:p w:rsidR="002B02B1" w:rsidRPr="0080097C" w:rsidRDefault="002B02B1" w:rsidP="0080097C">
            <w:pPr>
              <w:jc w:val="both"/>
              <w:rPr>
                <w:iCs/>
                <w:sz w:val="20"/>
                <w:szCs w:val="20"/>
              </w:rPr>
            </w:pPr>
            <w:proofErr w:type="gramStart"/>
            <w:r w:rsidRPr="0080097C">
              <w:rPr>
                <w:bCs/>
                <w:sz w:val="20"/>
                <w:szCs w:val="20"/>
              </w:rPr>
              <w:lastRenderedPageBreak/>
              <w:t xml:space="preserve">Аукционная документация представляется с момента </w:t>
            </w:r>
            <w:r w:rsidRPr="0080097C">
              <w:rPr>
                <w:bCs/>
                <w:sz w:val="20"/>
                <w:szCs w:val="20"/>
              </w:rPr>
              <w:lastRenderedPageBreak/>
              <w:t xml:space="preserve">ее размещения на официальном сайте торгов </w:t>
            </w:r>
            <w:hyperlink r:id="rId15" w:history="1">
              <w:r w:rsidRPr="0080097C">
                <w:rPr>
                  <w:bCs/>
                  <w:sz w:val="20"/>
                  <w:szCs w:val="20"/>
                </w:rPr>
                <w:t>http://torgi.gov.ru</w:t>
              </w:r>
            </w:hyperlink>
            <w:r w:rsidRPr="0080097C">
              <w:rPr>
                <w:bCs/>
                <w:sz w:val="20"/>
                <w:szCs w:val="20"/>
              </w:rPr>
              <w:t xml:space="preserve"> по адресу: 442310, Пензенская область, г. Городище, ул. Комсомольская, 40, каб.16 на основании заявления любого заинтересованного лица, поданного в письменной форме, в том числе в форме электронного документа, в течение 2 рабочих дней с даты получения соответствующего заявления.</w:t>
            </w:r>
            <w:proofErr w:type="gramEnd"/>
            <w:r w:rsidRPr="0080097C">
              <w:rPr>
                <w:bCs/>
                <w:sz w:val="20"/>
                <w:szCs w:val="20"/>
              </w:rPr>
              <w:t xml:space="preserve"> </w:t>
            </w:r>
            <w:r w:rsidRPr="0080097C">
              <w:rPr>
                <w:bCs/>
                <w:iCs/>
                <w:sz w:val="20"/>
                <w:szCs w:val="20"/>
              </w:rPr>
              <w:t xml:space="preserve">Плата, взимаемая за предоставление аукционной документации – </w:t>
            </w:r>
            <w:r w:rsidRPr="0080097C">
              <w:rPr>
                <w:iCs/>
                <w:sz w:val="20"/>
                <w:szCs w:val="20"/>
              </w:rPr>
              <w:t>не установлена.</w:t>
            </w:r>
          </w:p>
        </w:tc>
      </w:tr>
      <w:tr w:rsidR="002B02B1" w:rsidRPr="0080097C" w:rsidTr="0080097C">
        <w:tc>
          <w:tcPr>
            <w:tcW w:w="4608" w:type="dxa"/>
          </w:tcPr>
          <w:p w:rsidR="002B02B1" w:rsidRPr="0080097C" w:rsidRDefault="002B02B1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 xml:space="preserve">7) Требование о внесении задатка, а также размер задатка, в случае если в документации об аукционе предусмотрено </w:t>
            </w:r>
            <w:proofErr w:type="gramStart"/>
            <w:r w:rsidRPr="0080097C">
              <w:rPr>
                <w:sz w:val="20"/>
                <w:szCs w:val="20"/>
              </w:rPr>
              <w:t>требование</w:t>
            </w:r>
            <w:proofErr w:type="gramEnd"/>
            <w:r w:rsidRPr="0080097C">
              <w:rPr>
                <w:sz w:val="20"/>
                <w:szCs w:val="20"/>
              </w:rPr>
              <w:t xml:space="preserve"> о внесении задатка</w:t>
            </w:r>
          </w:p>
        </w:tc>
        <w:tc>
          <w:tcPr>
            <w:tcW w:w="4963" w:type="dxa"/>
            <w:vAlign w:val="center"/>
          </w:tcPr>
          <w:p w:rsidR="002B02B1" w:rsidRPr="0080097C" w:rsidRDefault="002B02B1" w:rsidP="0080097C">
            <w:pPr>
              <w:keepNext/>
              <w:jc w:val="both"/>
              <w:outlineLvl w:val="0"/>
              <w:rPr>
                <w:iCs/>
                <w:sz w:val="20"/>
                <w:szCs w:val="20"/>
              </w:rPr>
            </w:pPr>
            <w:r w:rsidRPr="0080097C">
              <w:rPr>
                <w:iCs/>
                <w:sz w:val="20"/>
                <w:szCs w:val="20"/>
              </w:rPr>
              <w:t>не требуется.</w:t>
            </w:r>
          </w:p>
        </w:tc>
      </w:tr>
      <w:tr w:rsidR="002B02B1" w:rsidRPr="0080097C" w:rsidTr="0080097C">
        <w:trPr>
          <w:trHeight w:val="42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B1" w:rsidRPr="0080097C" w:rsidRDefault="002B02B1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8) Срок, в течение которого организатор аукциона вправе отказаться от проведения аукциона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2B1" w:rsidRPr="0080097C" w:rsidRDefault="002B02B1" w:rsidP="0080097C">
            <w:pPr>
              <w:keepNext/>
              <w:jc w:val="both"/>
              <w:outlineLvl w:val="0"/>
              <w:rPr>
                <w:iCs/>
                <w:sz w:val="20"/>
                <w:szCs w:val="20"/>
              </w:rPr>
            </w:pPr>
            <w:r w:rsidRPr="0080097C">
              <w:rPr>
                <w:iCs/>
                <w:sz w:val="20"/>
                <w:szCs w:val="20"/>
              </w:rPr>
              <w:t>Организатор аукциона вправе отказаться от проведения аукциона до «27» марта 2021 г.</w:t>
            </w:r>
          </w:p>
          <w:p w:rsidR="002B02B1" w:rsidRPr="0080097C" w:rsidRDefault="002B02B1" w:rsidP="0080097C">
            <w:pPr>
              <w:keepNext/>
              <w:jc w:val="both"/>
              <w:outlineLvl w:val="0"/>
              <w:rPr>
                <w:iCs/>
                <w:sz w:val="20"/>
                <w:szCs w:val="20"/>
              </w:rPr>
            </w:pPr>
          </w:p>
        </w:tc>
      </w:tr>
      <w:tr w:rsidR="002B02B1" w:rsidRPr="0080097C" w:rsidTr="0080097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B1" w:rsidRPr="0080097C" w:rsidRDefault="002B02B1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9) Требования к участникам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2B1" w:rsidRPr="0080097C" w:rsidRDefault="002B02B1" w:rsidP="0080097C">
            <w:pPr>
              <w:keepNext/>
              <w:jc w:val="both"/>
              <w:outlineLvl w:val="0"/>
              <w:rPr>
                <w:iCs/>
                <w:sz w:val="20"/>
                <w:szCs w:val="20"/>
              </w:rPr>
            </w:pPr>
            <w:r w:rsidRPr="0080097C">
              <w:rPr>
                <w:iCs/>
                <w:sz w:val="20"/>
                <w:szCs w:val="20"/>
              </w:rPr>
              <w:t>Субъекты малого и среднего предпринимательства (СМП), социально ориентированные некоммерческие организации (СОНО)</w:t>
            </w:r>
          </w:p>
        </w:tc>
      </w:tr>
    </w:tbl>
    <w:p w:rsidR="0080097C" w:rsidRPr="0080097C" w:rsidRDefault="0080097C">
      <w:pPr>
        <w:spacing w:after="200" w:line="276" w:lineRule="auto"/>
        <w:rPr>
          <w:b/>
          <w:sz w:val="20"/>
          <w:szCs w:val="20"/>
        </w:rPr>
      </w:pPr>
      <w:r w:rsidRPr="0080097C">
        <w:rPr>
          <w:b/>
          <w:sz w:val="20"/>
          <w:szCs w:val="20"/>
        </w:rPr>
        <w:br w:type="page"/>
      </w:r>
    </w:p>
    <w:p w:rsidR="0080097C" w:rsidRPr="0080097C" w:rsidRDefault="0080097C" w:rsidP="0080097C">
      <w:pPr>
        <w:spacing w:before="240" w:after="60"/>
        <w:jc w:val="center"/>
        <w:outlineLvl w:val="0"/>
        <w:rPr>
          <w:b/>
          <w:kern w:val="28"/>
          <w:sz w:val="20"/>
          <w:szCs w:val="20"/>
        </w:rPr>
      </w:pPr>
      <w:r w:rsidRPr="0080097C">
        <w:rPr>
          <w:b/>
          <w:noProof/>
          <w:kern w:val="28"/>
          <w:sz w:val="20"/>
          <w:szCs w:val="20"/>
        </w:rPr>
        <w:lastRenderedPageBreak/>
        <w:drawing>
          <wp:anchor distT="47625" distB="47625" distL="47625" distR="47625" simplePos="0" relativeHeight="251667456" behindDoc="0" locked="0" layoutInCell="1" allowOverlap="0">
            <wp:simplePos x="0" y="0"/>
            <wp:positionH relativeFrom="column">
              <wp:posOffset>2743835</wp:posOffset>
            </wp:positionH>
            <wp:positionV relativeFrom="line">
              <wp:posOffset>19685</wp:posOffset>
            </wp:positionV>
            <wp:extent cx="725170" cy="871855"/>
            <wp:effectExtent l="19050" t="0" r="0" b="0"/>
            <wp:wrapTopAndBottom/>
            <wp:docPr id="7" name="Рисунок 5" descr="Герб Городище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 Городище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0097C">
        <w:rPr>
          <w:b/>
          <w:kern w:val="28"/>
          <w:sz w:val="20"/>
          <w:szCs w:val="20"/>
        </w:rPr>
        <w:t>АДМИНИСТРАЦИЯ ГОРОДИЩЕНСКОГО РАЙОНА</w:t>
      </w:r>
    </w:p>
    <w:p w:rsidR="0080097C" w:rsidRDefault="0080097C" w:rsidP="004E0942">
      <w:pPr>
        <w:jc w:val="center"/>
        <w:outlineLvl w:val="0"/>
        <w:rPr>
          <w:b/>
          <w:kern w:val="28"/>
          <w:sz w:val="20"/>
          <w:szCs w:val="20"/>
        </w:rPr>
      </w:pPr>
      <w:r w:rsidRPr="0080097C">
        <w:rPr>
          <w:b/>
          <w:kern w:val="28"/>
          <w:sz w:val="20"/>
          <w:szCs w:val="20"/>
        </w:rPr>
        <w:t>ПЕНЗЕНСКОЙ ОБЛАСТИ</w:t>
      </w:r>
    </w:p>
    <w:p w:rsidR="004E0942" w:rsidRPr="0080097C" w:rsidRDefault="004E0942" w:rsidP="004E0942">
      <w:pPr>
        <w:jc w:val="center"/>
        <w:outlineLvl w:val="0"/>
        <w:rPr>
          <w:b/>
          <w:kern w:val="28"/>
          <w:sz w:val="20"/>
          <w:szCs w:val="20"/>
        </w:rPr>
      </w:pPr>
    </w:p>
    <w:p w:rsidR="0080097C" w:rsidRDefault="0080097C" w:rsidP="004E0942">
      <w:pPr>
        <w:pStyle w:val="3"/>
        <w:ind w:firstLine="0"/>
        <w:jc w:val="center"/>
        <w:rPr>
          <w:rFonts w:ascii="Times New Roman" w:eastAsiaTheme="minorEastAsia" w:hAnsi="Times New Roman"/>
          <w:kern w:val="28"/>
          <w:sz w:val="20"/>
          <w:szCs w:val="20"/>
        </w:rPr>
      </w:pPr>
      <w:r w:rsidRPr="0080097C">
        <w:rPr>
          <w:rFonts w:ascii="Times New Roman" w:eastAsiaTheme="minorEastAsia" w:hAnsi="Times New Roman"/>
          <w:kern w:val="28"/>
          <w:sz w:val="20"/>
          <w:szCs w:val="20"/>
        </w:rPr>
        <w:t>ПОСТАНОВЛЕНИЕ</w:t>
      </w:r>
    </w:p>
    <w:p w:rsidR="004E0942" w:rsidRPr="0080097C" w:rsidRDefault="004E0942" w:rsidP="004E0942">
      <w:pPr>
        <w:pStyle w:val="3"/>
        <w:ind w:firstLine="0"/>
        <w:jc w:val="center"/>
        <w:rPr>
          <w:rFonts w:ascii="Times New Roman" w:eastAsiaTheme="minorEastAsia" w:hAnsi="Times New Roman"/>
          <w:kern w:val="28"/>
          <w:sz w:val="20"/>
          <w:szCs w:val="20"/>
        </w:rPr>
      </w:pPr>
    </w:p>
    <w:p w:rsidR="0080097C" w:rsidRPr="0080097C" w:rsidRDefault="0080097C" w:rsidP="004E0942">
      <w:pPr>
        <w:jc w:val="center"/>
        <w:outlineLvl w:val="0"/>
        <w:rPr>
          <w:b/>
          <w:kern w:val="28"/>
          <w:sz w:val="20"/>
          <w:szCs w:val="20"/>
        </w:rPr>
      </w:pPr>
      <w:r w:rsidRPr="0080097C">
        <w:rPr>
          <w:b/>
          <w:kern w:val="28"/>
          <w:sz w:val="20"/>
          <w:szCs w:val="20"/>
        </w:rPr>
        <w:t>от 05.03.2021 №159-п</w:t>
      </w:r>
    </w:p>
    <w:p w:rsidR="0080097C" w:rsidRPr="0080097C" w:rsidRDefault="0080097C" w:rsidP="0080097C">
      <w:pPr>
        <w:spacing w:before="240" w:after="60"/>
        <w:jc w:val="center"/>
        <w:outlineLvl w:val="0"/>
        <w:rPr>
          <w:b/>
          <w:kern w:val="28"/>
          <w:sz w:val="20"/>
          <w:szCs w:val="20"/>
        </w:rPr>
      </w:pPr>
      <w:r w:rsidRPr="0080097C">
        <w:rPr>
          <w:b/>
          <w:kern w:val="28"/>
          <w:sz w:val="20"/>
          <w:szCs w:val="20"/>
        </w:rPr>
        <w:t>г. Городище</w:t>
      </w:r>
    </w:p>
    <w:p w:rsidR="0080097C" w:rsidRPr="0080097C" w:rsidRDefault="0080097C" w:rsidP="0080097C">
      <w:pPr>
        <w:spacing w:before="240" w:after="60"/>
        <w:ind w:firstLine="567"/>
        <w:jc w:val="center"/>
        <w:outlineLvl w:val="0"/>
        <w:rPr>
          <w:b/>
          <w:kern w:val="28"/>
          <w:sz w:val="20"/>
          <w:szCs w:val="20"/>
        </w:rPr>
      </w:pPr>
      <w:r w:rsidRPr="0080097C">
        <w:rPr>
          <w:b/>
          <w:kern w:val="28"/>
          <w:sz w:val="20"/>
          <w:szCs w:val="20"/>
        </w:rPr>
        <w:t xml:space="preserve">О внесении изменений в постановление администрации </w:t>
      </w:r>
      <w:proofErr w:type="spellStart"/>
      <w:r w:rsidRPr="0080097C">
        <w:rPr>
          <w:b/>
          <w:kern w:val="28"/>
          <w:sz w:val="20"/>
          <w:szCs w:val="20"/>
        </w:rPr>
        <w:t>Городищенского</w:t>
      </w:r>
      <w:proofErr w:type="spellEnd"/>
      <w:r w:rsidRPr="0080097C">
        <w:rPr>
          <w:b/>
          <w:kern w:val="28"/>
          <w:sz w:val="20"/>
          <w:szCs w:val="20"/>
        </w:rPr>
        <w:t xml:space="preserve"> района Пензенской области от 08.02.2016 №120-п «Об определении перечня мест исполнения наказания осужденных к исправительным работам на территории </w:t>
      </w:r>
      <w:proofErr w:type="spellStart"/>
      <w:r w:rsidRPr="0080097C">
        <w:rPr>
          <w:b/>
          <w:kern w:val="28"/>
          <w:sz w:val="20"/>
          <w:szCs w:val="20"/>
        </w:rPr>
        <w:t>Городищенского</w:t>
      </w:r>
      <w:proofErr w:type="spellEnd"/>
      <w:r w:rsidRPr="0080097C">
        <w:rPr>
          <w:b/>
          <w:kern w:val="28"/>
          <w:sz w:val="20"/>
          <w:szCs w:val="20"/>
        </w:rPr>
        <w:t xml:space="preserve"> района Пензенской области» (с последующими изменениями)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В соответствии с требованиями части 1 статьи 50 Уголовного кодекса Российской Федерации, руководствуясь статьей 18 Устава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области,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both"/>
        <w:rPr>
          <w:b/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center"/>
        <w:rPr>
          <w:b/>
          <w:sz w:val="20"/>
          <w:szCs w:val="20"/>
        </w:rPr>
      </w:pPr>
      <w:r w:rsidRPr="0080097C">
        <w:rPr>
          <w:b/>
          <w:sz w:val="20"/>
          <w:szCs w:val="20"/>
        </w:rPr>
        <w:t xml:space="preserve">администрация </w:t>
      </w:r>
      <w:proofErr w:type="spellStart"/>
      <w:r w:rsidRPr="0080097C">
        <w:rPr>
          <w:b/>
          <w:sz w:val="20"/>
          <w:szCs w:val="20"/>
        </w:rPr>
        <w:t>Городищенского</w:t>
      </w:r>
      <w:proofErr w:type="spellEnd"/>
      <w:r w:rsidRPr="0080097C">
        <w:rPr>
          <w:b/>
          <w:sz w:val="20"/>
          <w:szCs w:val="20"/>
        </w:rPr>
        <w:t xml:space="preserve"> района Пензенской области постановляет: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1. </w:t>
      </w:r>
      <w:proofErr w:type="gramStart"/>
      <w:r w:rsidRPr="0080097C">
        <w:rPr>
          <w:sz w:val="20"/>
          <w:szCs w:val="20"/>
        </w:rPr>
        <w:t xml:space="preserve">Внести изменения в постановление администрации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от 08.02.2016 №120-п «Об определении перечня мест исполнения наказания осужденных к исправительным работам на территории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области» (с последующими изменениями), изложив Перечень мест исполнения наказания осужденных к исправительным работам на территории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в новой редакции, согласно приложению к настоящему постановлению.</w:t>
      </w:r>
      <w:proofErr w:type="gramEnd"/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2. Настоящее постановление для исполнения направить в </w:t>
      </w:r>
      <w:proofErr w:type="spellStart"/>
      <w:r w:rsidRPr="0080097C">
        <w:rPr>
          <w:sz w:val="20"/>
          <w:szCs w:val="20"/>
        </w:rPr>
        <w:t>Городищенский</w:t>
      </w:r>
      <w:proofErr w:type="spellEnd"/>
      <w:r w:rsidRPr="0080097C">
        <w:rPr>
          <w:sz w:val="20"/>
          <w:szCs w:val="20"/>
        </w:rPr>
        <w:t xml:space="preserve"> межмуниципальный филиал ФКУ УИИ УФСИН России по Пензенской области, опубликовать в информационном бюллетене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«Вестник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района» и разместить в информационно-телекоммуникационной сети «Интернет» на официальном сайте администрации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области. 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3. Постановление администрации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от 09.12.2020 № 937-п «О внесении изменений в постановление администрации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от 08.02.2016 №120-п «Об определении перечня мест исполнения наказания осужденных к исправительным работам на территории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области» признать утратившим силу.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>4. Настоящее постановление вступает в силу на следующий день после дня его официального опубликования.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5. </w:t>
      </w:r>
      <w:proofErr w:type="gramStart"/>
      <w:r w:rsidRPr="0080097C">
        <w:rPr>
          <w:sz w:val="20"/>
          <w:szCs w:val="20"/>
        </w:rPr>
        <w:t>Контроль за</w:t>
      </w:r>
      <w:proofErr w:type="gramEnd"/>
      <w:r w:rsidRPr="0080097C">
        <w:rPr>
          <w:sz w:val="20"/>
          <w:szCs w:val="20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по социальным вопросам.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Глава администрации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Пензенской области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А.В. Водопьянов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Приложение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к постановлению администрации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Пензенской области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от 05.03.2021 № 159-п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«Приложение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к постановлению администрации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Пензенской области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от 08.02.2016 № 120-п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</w:p>
    <w:p w:rsidR="0080097C" w:rsidRPr="0080097C" w:rsidRDefault="0080097C" w:rsidP="0080097C">
      <w:pPr>
        <w:ind w:firstLine="567"/>
        <w:jc w:val="center"/>
        <w:outlineLvl w:val="1"/>
        <w:rPr>
          <w:b/>
          <w:kern w:val="32"/>
          <w:sz w:val="20"/>
          <w:szCs w:val="20"/>
        </w:rPr>
      </w:pPr>
      <w:r w:rsidRPr="0080097C">
        <w:rPr>
          <w:b/>
          <w:kern w:val="32"/>
          <w:sz w:val="20"/>
          <w:szCs w:val="20"/>
        </w:rPr>
        <w:t xml:space="preserve">Перечень мест исполнения наказания осужденных к исправительным работам на территории </w:t>
      </w:r>
      <w:proofErr w:type="spellStart"/>
      <w:r w:rsidRPr="0080097C">
        <w:rPr>
          <w:b/>
          <w:kern w:val="32"/>
          <w:sz w:val="20"/>
          <w:szCs w:val="20"/>
        </w:rPr>
        <w:t>Городищенского</w:t>
      </w:r>
      <w:proofErr w:type="spellEnd"/>
      <w:r w:rsidRPr="0080097C">
        <w:rPr>
          <w:b/>
          <w:kern w:val="32"/>
          <w:sz w:val="20"/>
          <w:szCs w:val="20"/>
        </w:rPr>
        <w:t xml:space="preserve"> района Пензенской области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787"/>
        <w:gridCol w:w="3368"/>
        <w:gridCol w:w="2002"/>
      </w:tblGrid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097C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0097C">
              <w:rPr>
                <w:b/>
                <w:sz w:val="20"/>
                <w:szCs w:val="20"/>
              </w:rPr>
              <w:t>/</w:t>
            </w:r>
            <w:proofErr w:type="spellStart"/>
            <w:r w:rsidRPr="0080097C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Места отбытия наказания (по согласованию)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Юридический 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Ф.И.О. руководителя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Мазурин Е.А.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с. </w:t>
            </w:r>
            <w:proofErr w:type="gramStart"/>
            <w:r w:rsidRPr="0080097C">
              <w:rPr>
                <w:sz w:val="20"/>
                <w:szCs w:val="20"/>
              </w:rPr>
              <w:t>Архангельское</w:t>
            </w:r>
            <w:proofErr w:type="gramEnd"/>
            <w:r w:rsidRPr="0080097C">
              <w:rPr>
                <w:sz w:val="20"/>
                <w:szCs w:val="20"/>
              </w:rPr>
              <w:t>, ул. Ленина, д.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Мазурин Е.А.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СПОК «Ручеёк»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с. Верхний </w:t>
            </w:r>
            <w:proofErr w:type="spellStart"/>
            <w:r w:rsidRPr="0080097C">
              <w:rPr>
                <w:sz w:val="20"/>
                <w:szCs w:val="20"/>
              </w:rPr>
              <w:t>Шкафт</w:t>
            </w:r>
            <w:proofErr w:type="spellEnd"/>
            <w:r w:rsidRPr="0080097C">
              <w:rPr>
                <w:sz w:val="20"/>
                <w:szCs w:val="20"/>
              </w:rPr>
              <w:t>, ул. Молодёжная,3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Насибов</w:t>
            </w:r>
            <w:proofErr w:type="spellEnd"/>
            <w:r w:rsidRPr="0080097C">
              <w:rPr>
                <w:sz w:val="20"/>
                <w:szCs w:val="20"/>
              </w:rPr>
              <w:t xml:space="preserve"> И.А.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СПОК «Комфорт»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с. </w:t>
            </w:r>
            <w:proofErr w:type="spellStart"/>
            <w:r w:rsidRPr="0080097C">
              <w:rPr>
                <w:sz w:val="20"/>
                <w:szCs w:val="20"/>
              </w:rPr>
              <w:t>Вышелей</w:t>
            </w:r>
            <w:proofErr w:type="spellEnd"/>
            <w:r w:rsidRPr="0080097C">
              <w:rPr>
                <w:sz w:val="20"/>
                <w:szCs w:val="20"/>
              </w:rPr>
              <w:t>, ул. Центральная, д.27 кв.1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Ванькова Л.И.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КФХ «</w:t>
            </w:r>
            <w:proofErr w:type="spellStart"/>
            <w:r w:rsidRPr="0080097C">
              <w:rPr>
                <w:sz w:val="20"/>
                <w:szCs w:val="20"/>
              </w:rPr>
              <w:t>Слашкин</w:t>
            </w:r>
            <w:proofErr w:type="spellEnd"/>
            <w:r w:rsidRPr="0080097C">
              <w:rPr>
                <w:sz w:val="20"/>
                <w:szCs w:val="20"/>
              </w:rPr>
              <w:t xml:space="preserve"> Р.Н.»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gramStart"/>
            <w:r w:rsidRPr="0080097C">
              <w:rPr>
                <w:sz w:val="20"/>
                <w:szCs w:val="20"/>
              </w:rPr>
              <w:t>с. Верхняя Елюзань, ул. Южная, 25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Слашкин</w:t>
            </w:r>
            <w:proofErr w:type="spellEnd"/>
            <w:r w:rsidRPr="0080097C">
              <w:rPr>
                <w:sz w:val="20"/>
                <w:szCs w:val="20"/>
              </w:rPr>
              <w:t xml:space="preserve"> Р. Н.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«Проценко В.А.»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г. Городище, ул. Калинина,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Проценко В.А.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ООО «</w:t>
            </w:r>
            <w:proofErr w:type="spellStart"/>
            <w:r w:rsidRPr="0080097C">
              <w:rPr>
                <w:sz w:val="20"/>
                <w:szCs w:val="20"/>
              </w:rPr>
              <w:t>Городищеводснаб</w:t>
            </w:r>
            <w:proofErr w:type="spellEnd"/>
            <w:r w:rsidRPr="0080097C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г. Городище, ул. </w:t>
            </w:r>
            <w:proofErr w:type="gramStart"/>
            <w:r w:rsidRPr="0080097C">
              <w:rPr>
                <w:sz w:val="20"/>
                <w:szCs w:val="20"/>
              </w:rPr>
              <w:t>Советская</w:t>
            </w:r>
            <w:proofErr w:type="gramEnd"/>
            <w:r w:rsidRPr="0080097C">
              <w:rPr>
                <w:sz w:val="20"/>
                <w:szCs w:val="20"/>
              </w:rPr>
              <w:t>,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Макшанцев</w:t>
            </w:r>
            <w:proofErr w:type="spellEnd"/>
            <w:r w:rsidRPr="0080097C">
              <w:rPr>
                <w:sz w:val="20"/>
                <w:szCs w:val="20"/>
              </w:rPr>
              <w:t xml:space="preserve"> С.А.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ООО «Дал»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г. Городище, ул. О. Кошевого,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Гунденков</w:t>
            </w:r>
            <w:proofErr w:type="spellEnd"/>
            <w:r w:rsidRPr="0080097C">
              <w:rPr>
                <w:sz w:val="20"/>
                <w:szCs w:val="20"/>
              </w:rPr>
              <w:t xml:space="preserve"> В.Ю.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ООО «</w:t>
            </w:r>
            <w:proofErr w:type="spellStart"/>
            <w:r w:rsidRPr="0080097C">
              <w:rPr>
                <w:sz w:val="20"/>
                <w:szCs w:val="20"/>
              </w:rPr>
              <w:t>Спектр+</w:t>
            </w:r>
            <w:proofErr w:type="spellEnd"/>
            <w:r w:rsidRPr="0080097C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г. Городище, ул. </w:t>
            </w:r>
            <w:proofErr w:type="gramStart"/>
            <w:r w:rsidRPr="0080097C">
              <w:rPr>
                <w:sz w:val="20"/>
                <w:szCs w:val="20"/>
              </w:rPr>
              <w:t>Лесная</w:t>
            </w:r>
            <w:proofErr w:type="gramEnd"/>
            <w:r w:rsidRPr="0080097C">
              <w:rPr>
                <w:sz w:val="20"/>
                <w:szCs w:val="20"/>
              </w:rPr>
              <w:t>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Рубан</w:t>
            </w:r>
            <w:proofErr w:type="spellEnd"/>
            <w:r w:rsidRPr="0080097C">
              <w:rPr>
                <w:sz w:val="20"/>
                <w:szCs w:val="20"/>
              </w:rPr>
              <w:t xml:space="preserve"> Ю.Н.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ООО «</w:t>
            </w:r>
            <w:proofErr w:type="spellStart"/>
            <w:r w:rsidRPr="0080097C">
              <w:rPr>
                <w:sz w:val="20"/>
                <w:szCs w:val="20"/>
              </w:rPr>
              <w:t>Стройлес</w:t>
            </w:r>
            <w:proofErr w:type="spellEnd"/>
            <w:r w:rsidRPr="0080097C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г. Городище, ул. </w:t>
            </w:r>
            <w:proofErr w:type="gramStart"/>
            <w:r w:rsidRPr="0080097C">
              <w:rPr>
                <w:sz w:val="20"/>
                <w:szCs w:val="20"/>
              </w:rPr>
              <w:t>Красная</w:t>
            </w:r>
            <w:proofErr w:type="gramEnd"/>
            <w:r w:rsidRPr="0080097C">
              <w:rPr>
                <w:sz w:val="20"/>
                <w:szCs w:val="20"/>
              </w:rPr>
              <w:t>,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Лягин</w:t>
            </w:r>
            <w:proofErr w:type="spellEnd"/>
            <w:r w:rsidRPr="0080097C">
              <w:rPr>
                <w:sz w:val="20"/>
                <w:szCs w:val="20"/>
              </w:rPr>
              <w:t xml:space="preserve"> С.В.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ИП </w:t>
            </w:r>
            <w:proofErr w:type="spellStart"/>
            <w:r w:rsidRPr="0080097C">
              <w:rPr>
                <w:sz w:val="20"/>
                <w:szCs w:val="20"/>
              </w:rPr>
              <w:t>Колобанов</w:t>
            </w:r>
            <w:proofErr w:type="spellEnd"/>
            <w:r w:rsidRPr="0080097C">
              <w:rPr>
                <w:sz w:val="20"/>
                <w:szCs w:val="20"/>
              </w:rPr>
              <w:t xml:space="preserve"> А.Н.»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г. Городище, ул. Калинина,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Колобанов</w:t>
            </w:r>
            <w:proofErr w:type="spellEnd"/>
            <w:r w:rsidRPr="0080097C">
              <w:rPr>
                <w:sz w:val="20"/>
                <w:szCs w:val="20"/>
              </w:rPr>
              <w:t xml:space="preserve"> А.Н.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ООО «</w:t>
            </w:r>
            <w:proofErr w:type="spellStart"/>
            <w:r w:rsidRPr="0080097C">
              <w:rPr>
                <w:sz w:val="20"/>
                <w:szCs w:val="20"/>
              </w:rPr>
              <w:t>Тарос</w:t>
            </w:r>
            <w:proofErr w:type="spellEnd"/>
            <w:r w:rsidRPr="0080097C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Г. Городище, ул. </w:t>
            </w:r>
            <w:proofErr w:type="gramStart"/>
            <w:r w:rsidRPr="0080097C">
              <w:rPr>
                <w:sz w:val="20"/>
                <w:szCs w:val="20"/>
              </w:rPr>
              <w:t>Московская</w:t>
            </w:r>
            <w:proofErr w:type="gramEnd"/>
            <w:r w:rsidRPr="0080097C">
              <w:rPr>
                <w:sz w:val="20"/>
                <w:szCs w:val="20"/>
              </w:rPr>
              <w:t>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Календовский</w:t>
            </w:r>
            <w:proofErr w:type="spellEnd"/>
            <w:r w:rsidRPr="0080097C">
              <w:rPr>
                <w:sz w:val="20"/>
                <w:szCs w:val="20"/>
              </w:rPr>
              <w:t xml:space="preserve"> А.С.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СПОК «</w:t>
            </w:r>
            <w:proofErr w:type="spellStart"/>
            <w:r w:rsidRPr="0080097C">
              <w:rPr>
                <w:sz w:val="20"/>
                <w:szCs w:val="20"/>
              </w:rPr>
              <w:t>Дигилёвка</w:t>
            </w:r>
            <w:proofErr w:type="spellEnd"/>
            <w:r w:rsidRPr="0080097C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с. Соловейка, ул. </w:t>
            </w:r>
            <w:proofErr w:type="gramStart"/>
            <w:r w:rsidRPr="0080097C">
              <w:rPr>
                <w:sz w:val="20"/>
                <w:szCs w:val="20"/>
              </w:rPr>
              <w:t>Октябрьская</w:t>
            </w:r>
            <w:proofErr w:type="gramEnd"/>
            <w:r w:rsidRPr="0080097C">
              <w:rPr>
                <w:sz w:val="20"/>
                <w:szCs w:val="20"/>
              </w:rPr>
              <w:t>, 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Сидорова Г. Н.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«</w:t>
            </w:r>
            <w:proofErr w:type="spellStart"/>
            <w:r w:rsidRPr="0080097C">
              <w:rPr>
                <w:sz w:val="20"/>
                <w:szCs w:val="20"/>
              </w:rPr>
              <w:t>Чавкин</w:t>
            </w:r>
            <w:proofErr w:type="spellEnd"/>
            <w:r w:rsidRPr="0080097C">
              <w:rPr>
                <w:sz w:val="20"/>
                <w:szCs w:val="20"/>
              </w:rPr>
              <w:t xml:space="preserve"> А.В.»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с. </w:t>
            </w:r>
            <w:proofErr w:type="spellStart"/>
            <w:r w:rsidRPr="0080097C">
              <w:rPr>
                <w:sz w:val="20"/>
                <w:szCs w:val="20"/>
              </w:rPr>
              <w:t>Дигилёвка</w:t>
            </w:r>
            <w:proofErr w:type="spellEnd"/>
            <w:r w:rsidRPr="0080097C">
              <w:rPr>
                <w:sz w:val="20"/>
                <w:szCs w:val="20"/>
              </w:rPr>
              <w:t>, ул. Новосёлов, 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Чавкин</w:t>
            </w:r>
            <w:proofErr w:type="spellEnd"/>
            <w:r w:rsidRPr="0080097C">
              <w:rPr>
                <w:sz w:val="20"/>
                <w:szCs w:val="20"/>
              </w:rPr>
              <w:t xml:space="preserve"> А.В.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КФХ </w:t>
            </w:r>
            <w:proofErr w:type="spellStart"/>
            <w:r w:rsidRPr="0080097C">
              <w:rPr>
                <w:sz w:val="20"/>
                <w:szCs w:val="20"/>
              </w:rPr>
              <w:t>Ососков</w:t>
            </w:r>
            <w:proofErr w:type="spellEnd"/>
            <w:r w:rsidRPr="0080097C">
              <w:rPr>
                <w:sz w:val="20"/>
                <w:szCs w:val="20"/>
              </w:rPr>
              <w:t xml:space="preserve"> А.А.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gramStart"/>
            <w:r w:rsidRPr="0080097C">
              <w:rPr>
                <w:sz w:val="20"/>
                <w:szCs w:val="20"/>
              </w:rPr>
              <w:t>с</w:t>
            </w:r>
            <w:proofErr w:type="gramEnd"/>
            <w:r w:rsidRPr="0080097C">
              <w:rPr>
                <w:sz w:val="20"/>
                <w:szCs w:val="20"/>
              </w:rPr>
              <w:t xml:space="preserve">. Канаевка, ул. </w:t>
            </w:r>
            <w:proofErr w:type="spellStart"/>
            <w:r w:rsidRPr="0080097C">
              <w:rPr>
                <w:sz w:val="20"/>
                <w:szCs w:val="20"/>
              </w:rPr>
              <w:t>Городищенская</w:t>
            </w:r>
            <w:proofErr w:type="spellEnd"/>
            <w:r w:rsidRPr="0080097C">
              <w:rPr>
                <w:sz w:val="20"/>
                <w:szCs w:val="20"/>
              </w:rPr>
              <w:t>, 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Ососков</w:t>
            </w:r>
            <w:proofErr w:type="spellEnd"/>
            <w:r w:rsidRPr="0080097C">
              <w:rPr>
                <w:sz w:val="20"/>
                <w:szCs w:val="20"/>
              </w:rPr>
              <w:t xml:space="preserve"> А.А.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«Доркин В.И.»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gramStart"/>
            <w:r w:rsidRPr="0080097C">
              <w:rPr>
                <w:sz w:val="20"/>
                <w:szCs w:val="20"/>
              </w:rPr>
              <w:t>с</w:t>
            </w:r>
            <w:proofErr w:type="gramEnd"/>
            <w:r w:rsidRPr="0080097C">
              <w:rPr>
                <w:sz w:val="20"/>
                <w:szCs w:val="20"/>
              </w:rPr>
              <w:t>. Канаевка, ул. Пензенская, д.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Доркин В.И.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СПОК «Ишим»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с. Русский Ишим, ул.М.Смирновой, 91а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Пельтихина</w:t>
            </w:r>
            <w:proofErr w:type="spellEnd"/>
            <w:r w:rsidRPr="0080097C">
              <w:rPr>
                <w:sz w:val="20"/>
                <w:szCs w:val="20"/>
              </w:rPr>
              <w:t xml:space="preserve"> В.В.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СПОК «Союз»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с. Мордовский Ишим, ул. Набережная,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Пуряев</w:t>
            </w:r>
            <w:proofErr w:type="spellEnd"/>
            <w:r w:rsidRPr="0080097C">
              <w:rPr>
                <w:sz w:val="20"/>
                <w:szCs w:val="20"/>
              </w:rPr>
              <w:t xml:space="preserve"> Г.В.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СПОК «</w:t>
            </w:r>
            <w:proofErr w:type="spellStart"/>
            <w:r w:rsidRPr="0080097C">
              <w:rPr>
                <w:sz w:val="20"/>
                <w:szCs w:val="20"/>
              </w:rPr>
              <w:t>Дуслык</w:t>
            </w:r>
            <w:proofErr w:type="spellEnd"/>
            <w:r w:rsidRPr="0080097C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с. Нижняя Елюзань, ул</w:t>
            </w:r>
            <w:proofErr w:type="gramStart"/>
            <w:r w:rsidRPr="0080097C">
              <w:rPr>
                <w:sz w:val="20"/>
                <w:szCs w:val="20"/>
              </w:rPr>
              <w:t>.П</w:t>
            </w:r>
            <w:proofErr w:type="gramEnd"/>
            <w:r w:rsidRPr="0080097C">
              <w:rPr>
                <w:sz w:val="20"/>
                <w:szCs w:val="20"/>
              </w:rPr>
              <w:t>одгорная, 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Умряшкин</w:t>
            </w:r>
            <w:proofErr w:type="spellEnd"/>
            <w:r w:rsidRPr="0080097C">
              <w:rPr>
                <w:sz w:val="20"/>
                <w:szCs w:val="20"/>
              </w:rPr>
              <w:t xml:space="preserve"> Я.А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«</w:t>
            </w:r>
            <w:proofErr w:type="spellStart"/>
            <w:r w:rsidRPr="0080097C">
              <w:rPr>
                <w:sz w:val="20"/>
                <w:szCs w:val="20"/>
              </w:rPr>
              <w:t>Керженов</w:t>
            </w:r>
            <w:proofErr w:type="spellEnd"/>
            <w:r w:rsidRPr="0080097C">
              <w:rPr>
                <w:sz w:val="20"/>
                <w:szCs w:val="20"/>
              </w:rPr>
              <w:t xml:space="preserve"> Р.Ф.»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gramStart"/>
            <w:r w:rsidRPr="0080097C">
              <w:rPr>
                <w:sz w:val="20"/>
                <w:szCs w:val="20"/>
              </w:rPr>
              <w:t>с. Нижняя Елюзань, ул. Заречная, 47 «а»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Керженов</w:t>
            </w:r>
            <w:proofErr w:type="spellEnd"/>
            <w:r w:rsidRPr="0080097C">
              <w:rPr>
                <w:sz w:val="20"/>
                <w:szCs w:val="20"/>
              </w:rPr>
              <w:t xml:space="preserve"> Р.Ф.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ООО «</w:t>
            </w:r>
            <w:proofErr w:type="spellStart"/>
            <w:r w:rsidRPr="0080097C">
              <w:rPr>
                <w:sz w:val="20"/>
                <w:szCs w:val="20"/>
              </w:rPr>
              <w:t>Бройлер-Инвест</w:t>
            </w:r>
            <w:proofErr w:type="spellEnd"/>
            <w:r w:rsidRPr="0080097C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с. Павло-Куракино, ул. </w:t>
            </w:r>
            <w:proofErr w:type="gramStart"/>
            <w:r w:rsidRPr="0080097C">
              <w:rPr>
                <w:sz w:val="20"/>
                <w:szCs w:val="20"/>
              </w:rPr>
              <w:t>Колхозная</w:t>
            </w:r>
            <w:proofErr w:type="gramEnd"/>
            <w:r w:rsidRPr="0080097C">
              <w:rPr>
                <w:sz w:val="20"/>
                <w:szCs w:val="20"/>
              </w:rPr>
              <w:t>,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Серов Н.Ю.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ОПК «</w:t>
            </w:r>
            <w:proofErr w:type="spellStart"/>
            <w:r w:rsidRPr="0080097C">
              <w:rPr>
                <w:sz w:val="20"/>
                <w:szCs w:val="20"/>
              </w:rPr>
              <w:t>Исток</w:t>
            </w:r>
            <w:proofErr w:type="gramStart"/>
            <w:r w:rsidRPr="0080097C">
              <w:rPr>
                <w:sz w:val="20"/>
                <w:szCs w:val="20"/>
              </w:rPr>
              <w:t>.р</w:t>
            </w:r>
            <w:proofErr w:type="gramEnd"/>
            <w:r w:rsidRPr="0080097C">
              <w:rPr>
                <w:sz w:val="20"/>
                <w:szCs w:val="20"/>
              </w:rPr>
              <w:t>у</w:t>
            </w:r>
            <w:proofErr w:type="spellEnd"/>
            <w:r w:rsidRPr="0080097C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gramStart"/>
            <w:r w:rsidRPr="0080097C">
              <w:rPr>
                <w:sz w:val="20"/>
                <w:szCs w:val="20"/>
              </w:rPr>
              <w:t>с</w:t>
            </w:r>
            <w:proofErr w:type="gramEnd"/>
            <w:r w:rsidRPr="0080097C">
              <w:rPr>
                <w:sz w:val="20"/>
                <w:szCs w:val="20"/>
              </w:rPr>
              <w:t>. Средняя Елюзань, ул. Коммунальная, 1а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Сенжапова</w:t>
            </w:r>
            <w:proofErr w:type="spellEnd"/>
            <w:r w:rsidRPr="0080097C">
              <w:rPr>
                <w:sz w:val="20"/>
                <w:szCs w:val="20"/>
              </w:rPr>
              <w:t xml:space="preserve"> Г.П.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ИП </w:t>
            </w:r>
            <w:proofErr w:type="spellStart"/>
            <w:r w:rsidRPr="0080097C">
              <w:rPr>
                <w:sz w:val="20"/>
                <w:szCs w:val="20"/>
              </w:rPr>
              <w:t>Зохидова</w:t>
            </w:r>
            <w:proofErr w:type="spellEnd"/>
            <w:r w:rsidRPr="0080097C">
              <w:rPr>
                <w:sz w:val="20"/>
                <w:szCs w:val="20"/>
              </w:rPr>
              <w:t xml:space="preserve"> М.Г.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gramStart"/>
            <w:r w:rsidRPr="0080097C">
              <w:rPr>
                <w:sz w:val="20"/>
                <w:szCs w:val="20"/>
              </w:rPr>
              <w:t>с</w:t>
            </w:r>
            <w:proofErr w:type="gramEnd"/>
            <w:r w:rsidRPr="0080097C">
              <w:rPr>
                <w:sz w:val="20"/>
                <w:szCs w:val="20"/>
              </w:rPr>
              <w:t xml:space="preserve">. Средняя Елюзань, ул. Пр. </w:t>
            </w:r>
            <w:proofErr w:type="spellStart"/>
            <w:r w:rsidRPr="0080097C">
              <w:rPr>
                <w:sz w:val="20"/>
                <w:szCs w:val="20"/>
              </w:rPr>
              <w:t>Бахтеева</w:t>
            </w:r>
            <w:proofErr w:type="spellEnd"/>
            <w:r w:rsidRPr="0080097C">
              <w:rPr>
                <w:sz w:val="20"/>
                <w:szCs w:val="20"/>
              </w:rPr>
              <w:t>, 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Зохидова</w:t>
            </w:r>
            <w:proofErr w:type="spellEnd"/>
            <w:r w:rsidRPr="0080097C">
              <w:rPr>
                <w:sz w:val="20"/>
                <w:szCs w:val="20"/>
              </w:rPr>
              <w:t xml:space="preserve"> М.Г.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«</w:t>
            </w:r>
            <w:proofErr w:type="spellStart"/>
            <w:r w:rsidRPr="0080097C">
              <w:rPr>
                <w:sz w:val="20"/>
                <w:szCs w:val="20"/>
              </w:rPr>
              <w:t>Бибарсов</w:t>
            </w:r>
            <w:proofErr w:type="spellEnd"/>
            <w:r w:rsidRPr="0080097C">
              <w:rPr>
                <w:sz w:val="20"/>
                <w:szCs w:val="20"/>
              </w:rPr>
              <w:t xml:space="preserve"> Р.Д.»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gramStart"/>
            <w:r w:rsidRPr="0080097C">
              <w:rPr>
                <w:sz w:val="20"/>
                <w:szCs w:val="20"/>
              </w:rPr>
              <w:t>с</w:t>
            </w:r>
            <w:proofErr w:type="gramEnd"/>
            <w:r w:rsidRPr="0080097C">
              <w:rPr>
                <w:sz w:val="20"/>
                <w:szCs w:val="20"/>
              </w:rPr>
              <w:t>. Средняя Елюзань, ул. Советская, 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Бибарсов</w:t>
            </w:r>
            <w:proofErr w:type="spellEnd"/>
            <w:r w:rsidRPr="0080097C">
              <w:rPr>
                <w:sz w:val="20"/>
                <w:szCs w:val="20"/>
              </w:rPr>
              <w:t xml:space="preserve"> Р.Д.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«</w:t>
            </w:r>
            <w:proofErr w:type="spellStart"/>
            <w:r w:rsidRPr="0080097C">
              <w:rPr>
                <w:sz w:val="20"/>
                <w:szCs w:val="20"/>
              </w:rPr>
              <w:t>Янгуразов</w:t>
            </w:r>
            <w:proofErr w:type="spellEnd"/>
            <w:r w:rsidRPr="0080097C">
              <w:rPr>
                <w:sz w:val="20"/>
                <w:szCs w:val="20"/>
              </w:rPr>
              <w:t xml:space="preserve"> Р.Х.»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gramStart"/>
            <w:r w:rsidRPr="0080097C">
              <w:rPr>
                <w:sz w:val="20"/>
                <w:szCs w:val="20"/>
              </w:rPr>
              <w:t>с</w:t>
            </w:r>
            <w:proofErr w:type="gramEnd"/>
            <w:r w:rsidRPr="0080097C">
              <w:rPr>
                <w:sz w:val="20"/>
                <w:szCs w:val="20"/>
              </w:rPr>
              <w:t xml:space="preserve">. Средняя Елюзань, ул. </w:t>
            </w:r>
            <w:proofErr w:type="spellStart"/>
            <w:r w:rsidRPr="0080097C">
              <w:rPr>
                <w:sz w:val="20"/>
                <w:szCs w:val="20"/>
              </w:rPr>
              <w:t>Адикаева</w:t>
            </w:r>
            <w:proofErr w:type="spellEnd"/>
            <w:r w:rsidRPr="0080097C">
              <w:rPr>
                <w:sz w:val="20"/>
                <w:szCs w:val="20"/>
              </w:rPr>
              <w:t>, д.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Янгуразов</w:t>
            </w:r>
            <w:proofErr w:type="spellEnd"/>
            <w:r w:rsidRPr="0080097C">
              <w:rPr>
                <w:sz w:val="20"/>
                <w:szCs w:val="20"/>
              </w:rPr>
              <w:t xml:space="preserve"> Р.Х.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ООО «ЭКОПРОД»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С. Средняя Елюзань, ул. Трудовая, 1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Дашкин Ю.А.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КФХ «</w:t>
            </w:r>
            <w:proofErr w:type="spellStart"/>
            <w:r w:rsidRPr="0080097C">
              <w:rPr>
                <w:sz w:val="20"/>
                <w:szCs w:val="20"/>
              </w:rPr>
              <w:t>Бадаев</w:t>
            </w:r>
            <w:proofErr w:type="spellEnd"/>
            <w:r w:rsidRPr="0080097C">
              <w:rPr>
                <w:sz w:val="20"/>
                <w:szCs w:val="20"/>
              </w:rPr>
              <w:t xml:space="preserve"> И.И.»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С. Средняя Елюзань, ул. Мостовая,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Бадаев</w:t>
            </w:r>
            <w:proofErr w:type="spellEnd"/>
            <w:r w:rsidRPr="0080097C">
              <w:rPr>
                <w:sz w:val="20"/>
                <w:szCs w:val="20"/>
              </w:rPr>
              <w:t xml:space="preserve"> И.И.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КФХ «</w:t>
            </w:r>
            <w:proofErr w:type="spellStart"/>
            <w:r w:rsidRPr="0080097C">
              <w:rPr>
                <w:sz w:val="20"/>
                <w:szCs w:val="20"/>
              </w:rPr>
              <w:t>Бибарсов</w:t>
            </w:r>
            <w:proofErr w:type="spellEnd"/>
            <w:r w:rsidRPr="0080097C">
              <w:rPr>
                <w:sz w:val="20"/>
                <w:szCs w:val="20"/>
              </w:rPr>
              <w:t xml:space="preserve"> И.С.»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С. </w:t>
            </w:r>
            <w:proofErr w:type="spellStart"/>
            <w:r w:rsidRPr="0080097C">
              <w:rPr>
                <w:sz w:val="20"/>
                <w:szCs w:val="20"/>
              </w:rPr>
              <w:t>Редняя</w:t>
            </w:r>
            <w:proofErr w:type="spellEnd"/>
            <w:r w:rsidRPr="0080097C">
              <w:rPr>
                <w:sz w:val="20"/>
                <w:szCs w:val="20"/>
              </w:rPr>
              <w:t xml:space="preserve"> Елюзань, ул.1-я Лесная, д.9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Бибарсов</w:t>
            </w:r>
            <w:proofErr w:type="spellEnd"/>
            <w:r w:rsidRPr="0080097C">
              <w:rPr>
                <w:sz w:val="20"/>
                <w:szCs w:val="20"/>
              </w:rPr>
              <w:t xml:space="preserve"> И.С.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МУП «Теплоснабжение»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г. Сурск, ул. </w:t>
            </w:r>
            <w:proofErr w:type="gramStart"/>
            <w:r w:rsidRPr="0080097C">
              <w:rPr>
                <w:sz w:val="20"/>
                <w:szCs w:val="20"/>
              </w:rPr>
              <w:t>Пионерская</w:t>
            </w:r>
            <w:proofErr w:type="gramEnd"/>
            <w:r w:rsidRPr="0080097C">
              <w:rPr>
                <w:sz w:val="20"/>
                <w:szCs w:val="20"/>
              </w:rPr>
              <w:t>, 11а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Храмова</w:t>
            </w:r>
            <w:proofErr w:type="spellEnd"/>
            <w:r w:rsidRPr="0080097C">
              <w:rPr>
                <w:sz w:val="20"/>
                <w:szCs w:val="20"/>
              </w:rPr>
              <w:t xml:space="preserve"> М.Е.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ООО «Управляющая компания </w:t>
            </w:r>
            <w:proofErr w:type="spellStart"/>
            <w:r w:rsidRPr="0080097C">
              <w:rPr>
                <w:sz w:val="20"/>
                <w:szCs w:val="20"/>
              </w:rPr>
              <w:t>Авантаж+</w:t>
            </w:r>
            <w:proofErr w:type="spellEnd"/>
            <w:r w:rsidRPr="0080097C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г. Сурск, ул. </w:t>
            </w:r>
            <w:proofErr w:type="gramStart"/>
            <w:r w:rsidRPr="0080097C">
              <w:rPr>
                <w:sz w:val="20"/>
                <w:szCs w:val="20"/>
              </w:rPr>
              <w:t>Полевая</w:t>
            </w:r>
            <w:proofErr w:type="gramEnd"/>
            <w:r w:rsidRPr="0080097C">
              <w:rPr>
                <w:sz w:val="20"/>
                <w:szCs w:val="20"/>
              </w:rPr>
              <w:t>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Кочемазов</w:t>
            </w:r>
            <w:proofErr w:type="spellEnd"/>
            <w:r w:rsidRPr="0080097C">
              <w:rPr>
                <w:sz w:val="20"/>
                <w:szCs w:val="20"/>
              </w:rPr>
              <w:t xml:space="preserve"> С.Г.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«Ложкин И.В.»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г. Сурск, ул. </w:t>
            </w:r>
            <w:proofErr w:type="gramStart"/>
            <w:r w:rsidRPr="0080097C">
              <w:rPr>
                <w:sz w:val="20"/>
                <w:szCs w:val="20"/>
              </w:rPr>
              <w:t>Полевая</w:t>
            </w:r>
            <w:proofErr w:type="gramEnd"/>
            <w:r w:rsidRPr="0080097C">
              <w:rPr>
                <w:sz w:val="20"/>
                <w:szCs w:val="20"/>
              </w:rPr>
              <w:t>, 1-29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Ложкин И.В.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МУП «Новая Вода»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  <w:proofErr w:type="gramStart"/>
            <w:r w:rsidRPr="0080097C">
              <w:rPr>
                <w:sz w:val="20"/>
                <w:szCs w:val="20"/>
              </w:rPr>
              <w:t>с</w:t>
            </w:r>
            <w:proofErr w:type="gramEnd"/>
            <w:r w:rsidRPr="0080097C">
              <w:rPr>
                <w:sz w:val="20"/>
                <w:szCs w:val="20"/>
              </w:rPr>
              <w:t xml:space="preserve">. </w:t>
            </w:r>
            <w:proofErr w:type="gramStart"/>
            <w:r w:rsidRPr="0080097C">
              <w:rPr>
                <w:sz w:val="20"/>
                <w:szCs w:val="20"/>
              </w:rPr>
              <w:t>Чаадаевка</w:t>
            </w:r>
            <w:proofErr w:type="gramEnd"/>
            <w:r w:rsidRPr="0080097C">
              <w:rPr>
                <w:sz w:val="20"/>
                <w:szCs w:val="20"/>
              </w:rPr>
              <w:t>, ул. Ленина, 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Сенников А.М.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ООО «Александровское»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с. </w:t>
            </w:r>
            <w:proofErr w:type="spellStart"/>
            <w:r w:rsidRPr="0080097C">
              <w:rPr>
                <w:sz w:val="20"/>
                <w:szCs w:val="20"/>
              </w:rPr>
              <w:t>Трескино</w:t>
            </w:r>
            <w:proofErr w:type="spellEnd"/>
            <w:r w:rsidRPr="0080097C">
              <w:rPr>
                <w:sz w:val="20"/>
                <w:szCs w:val="20"/>
              </w:rPr>
              <w:t>, ул. М.Горького, 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Куликов А.В.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ООО «Платформа»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gramStart"/>
            <w:r w:rsidRPr="0080097C">
              <w:rPr>
                <w:sz w:val="20"/>
                <w:szCs w:val="20"/>
              </w:rPr>
              <w:t>с</w:t>
            </w:r>
            <w:proofErr w:type="gramEnd"/>
            <w:r w:rsidRPr="0080097C">
              <w:rPr>
                <w:sz w:val="20"/>
                <w:szCs w:val="20"/>
              </w:rPr>
              <w:t xml:space="preserve">. Старые </w:t>
            </w:r>
            <w:proofErr w:type="spellStart"/>
            <w:r w:rsidRPr="0080097C">
              <w:rPr>
                <w:sz w:val="20"/>
                <w:szCs w:val="20"/>
              </w:rPr>
              <w:t>Турдаки</w:t>
            </w:r>
            <w:proofErr w:type="spellEnd"/>
            <w:r w:rsidRPr="0080097C">
              <w:rPr>
                <w:sz w:val="20"/>
                <w:szCs w:val="20"/>
              </w:rPr>
              <w:t>, ул. Полевая,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Русеев</w:t>
            </w:r>
            <w:proofErr w:type="spellEnd"/>
            <w:r w:rsidRPr="0080097C">
              <w:rPr>
                <w:sz w:val="20"/>
                <w:szCs w:val="20"/>
              </w:rPr>
              <w:t xml:space="preserve"> В.А.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МУП «Сервис»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р.п. Чаадаевка, ул. Первомайская, 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Острикова</w:t>
            </w:r>
            <w:proofErr w:type="spellEnd"/>
            <w:r w:rsidRPr="0080097C">
              <w:rPr>
                <w:sz w:val="20"/>
                <w:szCs w:val="20"/>
              </w:rPr>
              <w:t xml:space="preserve"> О.В.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ООО «</w:t>
            </w:r>
            <w:proofErr w:type="spellStart"/>
            <w:r w:rsidRPr="0080097C">
              <w:rPr>
                <w:sz w:val="20"/>
                <w:szCs w:val="20"/>
              </w:rPr>
              <w:t>Чаадаевский</w:t>
            </w:r>
            <w:proofErr w:type="spellEnd"/>
            <w:r w:rsidRPr="0080097C">
              <w:rPr>
                <w:sz w:val="20"/>
                <w:szCs w:val="20"/>
              </w:rPr>
              <w:t xml:space="preserve"> пенобетон»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р.п. Чаадаевка, ул. Заводская,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Муругов</w:t>
            </w:r>
            <w:proofErr w:type="spellEnd"/>
            <w:r w:rsidRPr="0080097C">
              <w:rPr>
                <w:sz w:val="20"/>
                <w:szCs w:val="20"/>
              </w:rPr>
              <w:t xml:space="preserve"> А.В.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ООО «</w:t>
            </w:r>
            <w:proofErr w:type="spellStart"/>
            <w:r w:rsidRPr="0080097C">
              <w:rPr>
                <w:sz w:val="20"/>
                <w:szCs w:val="20"/>
              </w:rPr>
              <w:t>Чаадаевский</w:t>
            </w:r>
            <w:proofErr w:type="spellEnd"/>
            <w:r w:rsidRPr="0080097C">
              <w:rPr>
                <w:sz w:val="20"/>
                <w:szCs w:val="20"/>
              </w:rPr>
              <w:t xml:space="preserve"> завод ДП»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Р.п. Чаадаевка, ул. 2-я Луговая, д. 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Одиноков</w:t>
            </w:r>
            <w:proofErr w:type="spellEnd"/>
            <w:r w:rsidRPr="0080097C">
              <w:rPr>
                <w:sz w:val="20"/>
                <w:szCs w:val="20"/>
              </w:rPr>
              <w:t xml:space="preserve"> А.С.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«</w:t>
            </w:r>
            <w:proofErr w:type="spellStart"/>
            <w:r w:rsidRPr="0080097C">
              <w:rPr>
                <w:sz w:val="20"/>
                <w:szCs w:val="20"/>
              </w:rPr>
              <w:t>Писяев</w:t>
            </w:r>
            <w:proofErr w:type="spellEnd"/>
            <w:r w:rsidRPr="0080097C">
              <w:rPr>
                <w:sz w:val="20"/>
                <w:szCs w:val="20"/>
              </w:rPr>
              <w:t xml:space="preserve"> М.И.»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р.п. Чаадаевка, ул. Кирова, 43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Писяев</w:t>
            </w:r>
            <w:proofErr w:type="spellEnd"/>
            <w:r w:rsidRPr="0080097C">
              <w:rPr>
                <w:sz w:val="20"/>
                <w:szCs w:val="20"/>
              </w:rPr>
              <w:t xml:space="preserve"> М.И.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«</w:t>
            </w:r>
            <w:proofErr w:type="spellStart"/>
            <w:r w:rsidRPr="0080097C">
              <w:rPr>
                <w:sz w:val="20"/>
                <w:szCs w:val="20"/>
              </w:rPr>
              <w:t>Писяев</w:t>
            </w:r>
            <w:proofErr w:type="spellEnd"/>
            <w:r w:rsidRPr="0080097C">
              <w:rPr>
                <w:sz w:val="20"/>
                <w:szCs w:val="20"/>
              </w:rPr>
              <w:t xml:space="preserve"> В.И.»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р.п. Чаадаевка, ул. Молодёжная, 5-19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Писяев</w:t>
            </w:r>
            <w:proofErr w:type="spellEnd"/>
            <w:r w:rsidRPr="0080097C">
              <w:rPr>
                <w:sz w:val="20"/>
                <w:szCs w:val="20"/>
              </w:rPr>
              <w:t xml:space="preserve"> В.И.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СПОК «Кристалл»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с. Юлово, ул. </w:t>
            </w:r>
            <w:proofErr w:type="gramStart"/>
            <w:r w:rsidRPr="0080097C">
              <w:rPr>
                <w:sz w:val="20"/>
                <w:szCs w:val="20"/>
              </w:rPr>
              <w:t>Советская</w:t>
            </w:r>
            <w:proofErr w:type="gramEnd"/>
            <w:r w:rsidRPr="0080097C">
              <w:rPr>
                <w:sz w:val="20"/>
                <w:szCs w:val="20"/>
              </w:rPr>
              <w:t>,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Вашурина</w:t>
            </w:r>
            <w:proofErr w:type="spellEnd"/>
            <w:r w:rsidRPr="0080097C">
              <w:rPr>
                <w:sz w:val="20"/>
                <w:szCs w:val="20"/>
              </w:rPr>
              <w:t xml:space="preserve"> С.М.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ПК «Комфорт-Плюс»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с. Юлово, ул. Денисова, 10-2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Рябиков</w:t>
            </w:r>
            <w:proofErr w:type="spellEnd"/>
            <w:r w:rsidRPr="0080097C">
              <w:rPr>
                <w:sz w:val="20"/>
                <w:szCs w:val="20"/>
              </w:rPr>
              <w:t xml:space="preserve"> А.Л.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СПОК «Лесной ключ»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с. </w:t>
            </w:r>
            <w:proofErr w:type="spellStart"/>
            <w:r w:rsidRPr="0080097C">
              <w:rPr>
                <w:sz w:val="20"/>
                <w:szCs w:val="20"/>
              </w:rPr>
              <w:t>Кардаво</w:t>
            </w:r>
            <w:proofErr w:type="spellEnd"/>
            <w:r w:rsidRPr="0080097C">
              <w:rPr>
                <w:sz w:val="20"/>
                <w:szCs w:val="20"/>
              </w:rPr>
              <w:t>, ул. Солнечная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В.И. </w:t>
            </w:r>
            <w:proofErr w:type="spellStart"/>
            <w:r w:rsidRPr="0080097C">
              <w:rPr>
                <w:sz w:val="20"/>
                <w:szCs w:val="20"/>
              </w:rPr>
              <w:t>Репетий</w:t>
            </w:r>
            <w:proofErr w:type="spellEnd"/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ИП «</w:t>
            </w:r>
            <w:proofErr w:type="spellStart"/>
            <w:r w:rsidRPr="0080097C">
              <w:rPr>
                <w:sz w:val="20"/>
                <w:szCs w:val="20"/>
              </w:rPr>
              <w:t>Шашлов</w:t>
            </w:r>
            <w:proofErr w:type="spellEnd"/>
            <w:r w:rsidRPr="0080097C">
              <w:rPr>
                <w:sz w:val="20"/>
                <w:szCs w:val="20"/>
              </w:rPr>
              <w:t xml:space="preserve"> В.Е.»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г. Городище, ул. </w:t>
            </w:r>
            <w:proofErr w:type="gramStart"/>
            <w:r w:rsidRPr="0080097C">
              <w:rPr>
                <w:sz w:val="20"/>
                <w:szCs w:val="20"/>
              </w:rPr>
              <w:t>Октябрьская</w:t>
            </w:r>
            <w:proofErr w:type="gramEnd"/>
            <w:r w:rsidRPr="0080097C">
              <w:rPr>
                <w:sz w:val="20"/>
                <w:szCs w:val="20"/>
              </w:rPr>
              <w:t>, д..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tabs>
                <w:tab w:val="left" w:pos="1935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Шашлов</w:t>
            </w:r>
            <w:proofErr w:type="spellEnd"/>
            <w:r w:rsidRPr="0080097C">
              <w:rPr>
                <w:sz w:val="20"/>
                <w:szCs w:val="20"/>
              </w:rPr>
              <w:t xml:space="preserve"> В.Е.</w:t>
            </w:r>
          </w:p>
        </w:tc>
      </w:tr>
    </w:tbl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».</w:t>
      </w:r>
    </w:p>
    <w:p w:rsidR="0080097C" w:rsidRPr="0080097C" w:rsidRDefault="0080097C">
      <w:pPr>
        <w:spacing w:after="200" w:line="276" w:lineRule="auto"/>
        <w:rPr>
          <w:b/>
          <w:sz w:val="20"/>
          <w:szCs w:val="20"/>
        </w:rPr>
      </w:pPr>
      <w:r w:rsidRPr="0080097C">
        <w:rPr>
          <w:b/>
          <w:sz w:val="20"/>
          <w:szCs w:val="20"/>
        </w:rPr>
        <w:br w:type="page"/>
      </w:r>
    </w:p>
    <w:p w:rsidR="0080097C" w:rsidRPr="0080097C" w:rsidRDefault="0080097C" w:rsidP="0080097C">
      <w:pPr>
        <w:spacing w:before="240" w:after="60"/>
        <w:jc w:val="center"/>
        <w:outlineLvl w:val="0"/>
        <w:rPr>
          <w:b/>
          <w:kern w:val="28"/>
          <w:sz w:val="20"/>
          <w:szCs w:val="20"/>
        </w:rPr>
      </w:pPr>
      <w:r w:rsidRPr="0080097C">
        <w:rPr>
          <w:b/>
          <w:noProof/>
          <w:kern w:val="28"/>
          <w:sz w:val="20"/>
          <w:szCs w:val="20"/>
        </w:rPr>
        <w:lastRenderedPageBreak/>
        <w:drawing>
          <wp:anchor distT="47625" distB="47625" distL="47625" distR="47625" simplePos="0" relativeHeight="251668480" behindDoc="0" locked="0" layoutInCell="1" allowOverlap="0">
            <wp:simplePos x="0" y="0"/>
            <wp:positionH relativeFrom="column">
              <wp:posOffset>2733675</wp:posOffset>
            </wp:positionH>
            <wp:positionV relativeFrom="line">
              <wp:posOffset>41275</wp:posOffset>
            </wp:positionV>
            <wp:extent cx="725170" cy="871855"/>
            <wp:effectExtent l="19050" t="0" r="0" b="0"/>
            <wp:wrapTopAndBottom/>
            <wp:docPr id="8" name="Рисунок 5" descr="Герб Городище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 Городище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0097C">
        <w:rPr>
          <w:b/>
          <w:kern w:val="28"/>
          <w:sz w:val="20"/>
          <w:szCs w:val="20"/>
        </w:rPr>
        <w:t>АДМИНИСТРАЦИЯ ГОРОДИЩЕНСКОГО РАЙОНА</w:t>
      </w:r>
    </w:p>
    <w:p w:rsidR="0080097C" w:rsidRPr="0080097C" w:rsidRDefault="0080097C" w:rsidP="0080097C">
      <w:pPr>
        <w:spacing w:before="240" w:after="60"/>
        <w:jc w:val="center"/>
        <w:outlineLvl w:val="0"/>
        <w:rPr>
          <w:b/>
          <w:kern w:val="28"/>
          <w:sz w:val="20"/>
          <w:szCs w:val="20"/>
        </w:rPr>
      </w:pPr>
      <w:r w:rsidRPr="0080097C">
        <w:rPr>
          <w:b/>
          <w:kern w:val="28"/>
          <w:sz w:val="20"/>
          <w:szCs w:val="20"/>
        </w:rPr>
        <w:t>ПЕНЗЕНСКОЙ ОБЛАСТИ</w:t>
      </w:r>
    </w:p>
    <w:p w:rsidR="0080097C" w:rsidRPr="0080097C" w:rsidRDefault="0080097C" w:rsidP="0080097C">
      <w:pPr>
        <w:spacing w:before="240" w:after="60"/>
        <w:jc w:val="center"/>
        <w:outlineLvl w:val="0"/>
        <w:rPr>
          <w:b/>
          <w:kern w:val="28"/>
          <w:sz w:val="20"/>
          <w:szCs w:val="20"/>
        </w:rPr>
      </w:pPr>
      <w:r w:rsidRPr="0080097C">
        <w:rPr>
          <w:b/>
          <w:kern w:val="28"/>
          <w:sz w:val="20"/>
          <w:szCs w:val="20"/>
        </w:rPr>
        <w:t>ПОСТАНОВЛЕНИЕ</w:t>
      </w:r>
    </w:p>
    <w:p w:rsidR="0080097C" w:rsidRPr="0080097C" w:rsidRDefault="0080097C" w:rsidP="0080097C">
      <w:pPr>
        <w:snapToGrid w:val="0"/>
        <w:spacing w:before="240" w:after="60"/>
        <w:jc w:val="center"/>
        <w:outlineLvl w:val="0"/>
        <w:rPr>
          <w:b/>
          <w:kern w:val="28"/>
          <w:sz w:val="20"/>
          <w:szCs w:val="20"/>
        </w:rPr>
      </w:pPr>
      <w:r w:rsidRPr="0080097C">
        <w:rPr>
          <w:b/>
          <w:kern w:val="28"/>
          <w:sz w:val="20"/>
          <w:szCs w:val="20"/>
        </w:rPr>
        <w:t>от 11.03.2021 №175-п</w:t>
      </w:r>
    </w:p>
    <w:p w:rsidR="0080097C" w:rsidRPr="0080097C" w:rsidRDefault="0080097C" w:rsidP="0080097C">
      <w:pPr>
        <w:spacing w:before="240" w:after="60"/>
        <w:jc w:val="center"/>
        <w:outlineLvl w:val="0"/>
        <w:rPr>
          <w:b/>
          <w:kern w:val="28"/>
          <w:sz w:val="20"/>
          <w:szCs w:val="20"/>
        </w:rPr>
      </w:pPr>
      <w:r w:rsidRPr="0080097C">
        <w:rPr>
          <w:b/>
          <w:kern w:val="28"/>
          <w:sz w:val="20"/>
          <w:szCs w:val="20"/>
        </w:rPr>
        <w:t>г. Городище</w:t>
      </w:r>
    </w:p>
    <w:p w:rsidR="0080097C" w:rsidRPr="0080097C" w:rsidRDefault="0080097C" w:rsidP="0080097C">
      <w:pPr>
        <w:spacing w:before="240" w:after="60"/>
        <w:ind w:firstLine="567"/>
        <w:jc w:val="center"/>
        <w:outlineLvl w:val="0"/>
        <w:rPr>
          <w:b/>
          <w:kern w:val="28"/>
          <w:sz w:val="20"/>
          <w:szCs w:val="20"/>
        </w:rPr>
      </w:pPr>
      <w:r w:rsidRPr="0080097C">
        <w:rPr>
          <w:b/>
          <w:bCs/>
          <w:kern w:val="28"/>
          <w:sz w:val="20"/>
          <w:szCs w:val="20"/>
        </w:rPr>
        <w:t xml:space="preserve">О внесении изменений в </w:t>
      </w:r>
      <w:r w:rsidRPr="0080097C">
        <w:rPr>
          <w:b/>
          <w:kern w:val="28"/>
          <w:sz w:val="20"/>
          <w:szCs w:val="20"/>
        </w:rPr>
        <w:t xml:space="preserve">постановление администрации </w:t>
      </w:r>
      <w:proofErr w:type="spellStart"/>
      <w:r w:rsidRPr="0080097C">
        <w:rPr>
          <w:b/>
          <w:kern w:val="28"/>
          <w:sz w:val="20"/>
          <w:szCs w:val="20"/>
        </w:rPr>
        <w:t>Городищенского</w:t>
      </w:r>
      <w:proofErr w:type="spellEnd"/>
      <w:r w:rsidRPr="0080097C">
        <w:rPr>
          <w:b/>
          <w:kern w:val="28"/>
          <w:sz w:val="20"/>
          <w:szCs w:val="20"/>
        </w:rPr>
        <w:t xml:space="preserve"> района Пензенской области от 01.11.2013 №2417-п «Об утверждении муниципальной программы </w:t>
      </w:r>
      <w:proofErr w:type="spellStart"/>
      <w:r w:rsidRPr="0080097C">
        <w:rPr>
          <w:b/>
          <w:kern w:val="28"/>
          <w:sz w:val="20"/>
          <w:szCs w:val="20"/>
        </w:rPr>
        <w:t>Городищенского</w:t>
      </w:r>
      <w:proofErr w:type="spellEnd"/>
      <w:r w:rsidRPr="0080097C">
        <w:rPr>
          <w:b/>
          <w:kern w:val="28"/>
          <w:sz w:val="20"/>
          <w:szCs w:val="20"/>
        </w:rPr>
        <w:t xml:space="preserve"> района Пензенской области «Развитие образования в </w:t>
      </w:r>
      <w:proofErr w:type="spellStart"/>
      <w:r w:rsidRPr="0080097C">
        <w:rPr>
          <w:b/>
          <w:kern w:val="28"/>
          <w:sz w:val="20"/>
          <w:szCs w:val="20"/>
        </w:rPr>
        <w:t>Городищенском</w:t>
      </w:r>
      <w:proofErr w:type="spellEnd"/>
      <w:r w:rsidRPr="0080097C">
        <w:rPr>
          <w:b/>
          <w:kern w:val="28"/>
          <w:sz w:val="20"/>
          <w:szCs w:val="20"/>
        </w:rPr>
        <w:t xml:space="preserve"> районе Пензенской области на 2014-2024 годы» (с последующими изменениями)</w:t>
      </w:r>
    </w:p>
    <w:p w:rsidR="0080097C" w:rsidRPr="0080097C" w:rsidRDefault="0080097C" w:rsidP="0080097C">
      <w:pPr>
        <w:ind w:firstLine="567"/>
        <w:jc w:val="both"/>
        <w:rPr>
          <w:b/>
          <w:sz w:val="20"/>
          <w:szCs w:val="20"/>
        </w:rPr>
      </w:pP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  <w:proofErr w:type="gramStart"/>
      <w:r w:rsidRPr="0080097C">
        <w:rPr>
          <w:sz w:val="20"/>
          <w:szCs w:val="20"/>
        </w:rPr>
        <w:t xml:space="preserve">В соответствии со статьей 179 Бюджетного кодекса Российской Федерации, решением Собрания представителей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от 25.12.2020 № 791-50/4 «О бюджете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на 2021 год и на плановый период 2022 и 2023 годов» (с последующими изменениями), постановлениями администрации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от 09.07.2012 № 1474-п «Об утверждении Порядка разработки и реализации муниципальных программ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области» (с</w:t>
      </w:r>
      <w:proofErr w:type="gramEnd"/>
      <w:r w:rsidRPr="0080097C">
        <w:rPr>
          <w:sz w:val="20"/>
          <w:szCs w:val="20"/>
        </w:rPr>
        <w:t xml:space="preserve"> последующими изменениями), от 02.10.2013 № 2113-п «Об утверждении перечня муниципальных программ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области» (с последующими изменениями), руководствуясь статьёй 18 Устава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(с последующими изменениями), 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</w:p>
    <w:p w:rsidR="0080097C" w:rsidRPr="0080097C" w:rsidRDefault="0080097C" w:rsidP="0080097C">
      <w:pPr>
        <w:ind w:firstLine="567"/>
        <w:jc w:val="center"/>
        <w:rPr>
          <w:b/>
          <w:sz w:val="20"/>
          <w:szCs w:val="20"/>
        </w:rPr>
      </w:pPr>
      <w:r w:rsidRPr="0080097C">
        <w:rPr>
          <w:b/>
          <w:sz w:val="20"/>
          <w:szCs w:val="20"/>
        </w:rPr>
        <w:t xml:space="preserve">администрация </w:t>
      </w:r>
      <w:proofErr w:type="spellStart"/>
      <w:r w:rsidRPr="0080097C">
        <w:rPr>
          <w:b/>
          <w:sz w:val="20"/>
          <w:szCs w:val="20"/>
        </w:rPr>
        <w:t>Городищенского</w:t>
      </w:r>
      <w:proofErr w:type="spellEnd"/>
      <w:r w:rsidRPr="0080097C">
        <w:rPr>
          <w:b/>
          <w:sz w:val="20"/>
          <w:szCs w:val="20"/>
        </w:rPr>
        <w:t xml:space="preserve"> района Пензенской области постановляет: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1. Внести в муниципальную программу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«Развитие образования в </w:t>
      </w:r>
      <w:proofErr w:type="spellStart"/>
      <w:r w:rsidRPr="0080097C">
        <w:rPr>
          <w:sz w:val="20"/>
          <w:szCs w:val="20"/>
        </w:rPr>
        <w:t>Городищенском</w:t>
      </w:r>
      <w:proofErr w:type="spellEnd"/>
      <w:r w:rsidRPr="0080097C">
        <w:rPr>
          <w:sz w:val="20"/>
          <w:szCs w:val="20"/>
        </w:rPr>
        <w:t xml:space="preserve"> районе Пензенской области на 2014-2024 годы», утвержденную постановлением администрации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от 01.11.2013 № 2417-п (с последующими изменениями) (далее – Программа) следующие изменения: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>1.1. Приложение № 5.1 к Программе изложить в новой редакции согласно приложению 1 к настоящему постановлению;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>1.2. Приложение № 6.1 к Программе изложить в новой редакции согласно приложению 2 к настоящему постановлению;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>1.3. Приложение № 7.1 к Программе изложить в новой редакции согласно приложению 3 к настоящему постановлению.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 w:rsidRPr="0080097C">
        <w:rPr>
          <w:sz w:val="20"/>
          <w:szCs w:val="20"/>
        </w:rPr>
        <w:t xml:space="preserve">2. Опубликовать настоящее постановление в информационном бюллетене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«Вестник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района».</w:t>
      </w:r>
    </w:p>
    <w:p w:rsidR="0080097C" w:rsidRPr="0080097C" w:rsidRDefault="0080097C" w:rsidP="0080097C">
      <w:pPr>
        <w:autoSpaceDE w:val="0"/>
        <w:autoSpaceDN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3. Настоящее постановление вступает в силу на следующий день после дня его официального опубликования и действует в части, не противоречащей решению Собрания представителей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о бюджете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на очередной финансовый год и плановый период.</w:t>
      </w:r>
    </w:p>
    <w:p w:rsidR="0080097C" w:rsidRPr="0080097C" w:rsidRDefault="0080097C" w:rsidP="0080097C">
      <w:pPr>
        <w:autoSpaceDE w:val="0"/>
        <w:autoSpaceDN w:val="0"/>
        <w:ind w:firstLine="567"/>
        <w:jc w:val="both"/>
        <w:rPr>
          <w:sz w:val="20"/>
          <w:szCs w:val="20"/>
        </w:rPr>
      </w:pPr>
      <w:r w:rsidRPr="0080097C">
        <w:rPr>
          <w:sz w:val="20"/>
          <w:szCs w:val="20"/>
        </w:rPr>
        <w:t xml:space="preserve">4. </w:t>
      </w:r>
      <w:proofErr w:type="gramStart"/>
      <w:r w:rsidRPr="0080097C">
        <w:rPr>
          <w:sz w:val="20"/>
          <w:szCs w:val="20"/>
        </w:rPr>
        <w:t>Контроль за</w:t>
      </w:r>
      <w:proofErr w:type="gramEnd"/>
      <w:r w:rsidRPr="0080097C">
        <w:rPr>
          <w:sz w:val="20"/>
          <w:szCs w:val="20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 Пензенской области по социальным вопросам.</w:t>
      </w:r>
    </w:p>
    <w:p w:rsidR="0080097C" w:rsidRPr="0080097C" w:rsidRDefault="0080097C" w:rsidP="0080097C">
      <w:pPr>
        <w:ind w:firstLine="567"/>
        <w:jc w:val="both"/>
        <w:rPr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Глава администрации</w:t>
      </w:r>
    </w:p>
    <w:p w:rsidR="0080097C" w:rsidRPr="0080097C" w:rsidRDefault="0080097C" w:rsidP="0080097C">
      <w:pPr>
        <w:pStyle w:val="ConsPlusNormal"/>
        <w:ind w:firstLine="567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80097C">
        <w:rPr>
          <w:rFonts w:ascii="Times New Roman" w:hAnsi="Times New Roman"/>
          <w:sz w:val="20"/>
          <w:szCs w:val="20"/>
        </w:rPr>
        <w:t>Городищенского</w:t>
      </w:r>
      <w:proofErr w:type="spellEnd"/>
      <w:r w:rsidRPr="0080097C">
        <w:rPr>
          <w:rFonts w:ascii="Times New Roman" w:hAnsi="Times New Roman"/>
          <w:sz w:val="20"/>
          <w:szCs w:val="20"/>
        </w:rPr>
        <w:t xml:space="preserve"> района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Пензенской области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А.В. Водопьянов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right"/>
        <w:outlineLvl w:val="1"/>
        <w:rPr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Приложение 1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к постановлению администрации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right"/>
        <w:outlineLvl w:val="1"/>
        <w:rPr>
          <w:sz w:val="20"/>
          <w:szCs w:val="20"/>
        </w:rPr>
      </w:pP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Пензенской области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от 11.03.2021 № 175-п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right"/>
        <w:outlineLvl w:val="1"/>
        <w:rPr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«Приложение № 5.1.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к муниципальной программе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right"/>
        <w:outlineLvl w:val="1"/>
        <w:rPr>
          <w:sz w:val="20"/>
          <w:szCs w:val="20"/>
        </w:rPr>
      </w:pP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right"/>
        <w:outlineLvl w:val="1"/>
        <w:rPr>
          <w:b/>
          <w:bCs/>
          <w:sz w:val="20"/>
          <w:szCs w:val="20"/>
        </w:rPr>
      </w:pPr>
      <w:r w:rsidRPr="0080097C">
        <w:rPr>
          <w:sz w:val="20"/>
          <w:szCs w:val="20"/>
        </w:rPr>
        <w:t>Пензенской области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 xml:space="preserve">«Развитие образования в </w:t>
      </w:r>
      <w:proofErr w:type="spellStart"/>
      <w:r w:rsidRPr="0080097C">
        <w:rPr>
          <w:sz w:val="20"/>
          <w:szCs w:val="20"/>
        </w:rPr>
        <w:t>Городищенском</w:t>
      </w:r>
      <w:proofErr w:type="spellEnd"/>
      <w:r w:rsidRPr="0080097C">
        <w:rPr>
          <w:sz w:val="20"/>
          <w:szCs w:val="20"/>
        </w:rPr>
        <w:t xml:space="preserve"> районе</w:t>
      </w:r>
    </w:p>
    <w:p w:rsidR="0080097C" w:rsidRPr="0080097C" w:rsidRDefault="0080097C" w:rsidP="0080097C">
      <w:pPr>
        <w:ind w:firstLine="567"/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Пензенской области на 2014–2024 годы»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both"/>
        <w:rPr>
          <w:b/>
          <w:bCs/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  <w:kern w:val="32"/>
          <w:sz w:val="20"/>
          <w:szCs w:val="20"/>
        </w:rPr>
      </w:pPr>
      <w:r w:rsidRPr="0080097C">
        <w:rPr>
          <w:b/>
          <w:bCs/>
          <w:kern w:val="32"/>
          <w:sz w:val="20"/>
          <w:szCs w:val="20"/>
        </w:rPr>
        <w:t>РЕСУРСНОЕ ОБЕСПЕЧЕНИЕ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  <w:kern w:val="32"/>
          <w:sz w:val="20"/>
          <w:szCs w:val="20"/>
        </w:rPr>
      </w:pPr>
      <w:r w:rsidRPr="0080097C">
        <w:rPr>
          <w:b/>
          <w:bCs/>
          <w:kern w:val="32"/>
          <w:sz w:val="20"/>
          <w:szCs w:val="20"/>
        </w:rPr>
        <w:t xml:space="preserve">реализации муниципальной программы </w:t>
      </w:r>
      <w:proofErr w:type="spellStart"/>
      <w:r w:rsidRPr="0080097C">
        <w:rPr>
          <w:b/>
          <w:bCs/>
          <w:kern w:val="32"/>
          <w:sz w:val="20"/>
          <w:szCs w:val="20"/>
        </w:rPr>
        <w:t>Городищенского</w:t>
      </w:r>
      <w:proofErr w:type="spellEnd"/>
      <w:r w:rsidRPr="0080097C">
        <w:rPr>
          <w:b/>
          <w:bCs/>
          <w:kern w:val="32"/>
          <w:sz w:val="20"/>
          <w:szCs w:val="20"/>
        </w:rPr>
        <w:t xml:space="preserve"> района Пензенской области </w:t>
      </w:r>
      <w:r w:rsidRPr="0080097C">
        <w:rPr>
          <w:b/>
          <w:kern w:val="32"/>
          <w:sz w:val="20"/>
          <w:szCs w:val="20"/>
        </w:rPr>
        <w:t xml:space="preserve">«Развитие образования в </w:t>
      </w:r>
      <w:proofErr w:type="spellStart"/>
      <w:r w:rsidRPr="0080097C">
        <w:rPr>
          <w:b/>
          <w:kern w:val="32"/>
          <w:sz w:val="20"/>
          <w:szCs w:val="20"/>
        </w:rPr>
        <w:t>Городищенском</w:t>
      </w:r>
      <w:proofErr w:type="spellEnd"/>
      <w:r w:rsidRPr="0080097C">
        <w:rPr>
          <w:b/>
          <w:kern w:val="32"/>
          <w:sz w:val="20"/>
          <w:szCs w:val="20"/>
        </w:rPr>
        <w:t xml:space="preserve"> районе Пензенской области на 2014-2024 годы»</w:t>
      </w:r>
      <w:r w:rsidRPr="0080097C">
        <w:rPr>
          <w:b/>
          <w:bCs/>
          <w:kern w:val="32"/>
          <w:sz w:val="20"/>
          <w:szCs w:val="20"/>
        </w:rPr>
        <w:t xml:space="preserve"> на 2016-2024 годы за счет всех источников финансирования</w:t>
      </w:r>
    </w:p>
    <w:p w:rsidR="0080097C" w:rsidRPr="0080097C" w:rsidRDefault="0080097C" w:rsidP="0080097C">
      <w:pPr>
        <w:autoSpaceDE w:val="0"/>
        <w:autoSpaceDN w:val="0"/>
        <w:adjustRightInd w:val="0"/>
        <w:ind w:firstLine="567"/>
        <w:jc w:val="both"/>
        <w:rPr>
          <w:b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1028"/>
        <w:gridCol w:w="1175"/>
        <w:gridCol w:w="1336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80097C" w:rsidRPr="0080097C" w:rsidTr="0080097C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b/>
                <w:sz w:val="20"/>
                <w:szCs w:val="20"/>
              </w:rPr>
              <w:t xml:space="preserve"> района Пензенской области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GB" w:eastAsia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097C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0097C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0" w:type="auto"/>
            <w:gridSpan w:val="9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Оценка расходов, тыс. рублей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2016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2017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2018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2019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2020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2021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2022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2023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2024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«Развитие образования в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районе Пензенской области на 2014-2024 годы »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376205,1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579253,1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521013,4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533398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519424,4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529973,0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547407,3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556994,5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556994,5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81887,3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143662,8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119169,1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130174,4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131637,8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127082,5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106831,5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105232,7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105232,7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межбюджетные трансферты 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278623,0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418897,0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384628,4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385185,5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367283,8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384733,2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422418,5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433604,5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433604,5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860,4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1117,7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23934,4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15473,0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38463,0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40532,9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41689,3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41689,3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иные источники (родительская плата, поступления от предпринимательской деятельности, поступления арендной платы)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15694,8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16693,3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17215,9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18038,1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20502,8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18157,3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18157,3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18157,3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18157,3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«Развитие системы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 на 2014-2024 годы»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320892,6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519998,2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436164,6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441529,4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421483,3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432671,7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444310,6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454801,3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454801,3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t>Городищенс</w:t>
            </w:r>
            <w:r w:rsidRPr="0080097C">
              <w:rPr>
                <w:sz w:val="20"/>
                <w:szCs w:val="20"/>
              </w:rPr>
              <w:lastRenderedPageBreak/>
              <w:t>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50490,1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111005,8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73963,5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81747,4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79753,7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77503,7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62834,7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63208,1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63208,1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межбюджетные трансферты 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255691,7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393283,1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345803,0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342690,3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321466,7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337010,7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363318,6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373435,9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373435,9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860,4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1117,7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23934,4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15473,0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38463,0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40532,9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41689,3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41689,3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иные источники (родительская плата, поступления от предпринимательской деятельности, поступления арендной платы)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14710,8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15709,3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16398,1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17091,7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20262,9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18157,3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18157,3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18157,3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18157,3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Основное мероприятие 1.1.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Развитие муниципальных систем дошкольного образования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83224,7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88164,9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102875,5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144914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109754,3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109334,2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112081,4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115834,4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115834,4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10701,4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10455,3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11335,9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30043,8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12343,0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13553,3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12265,3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12265,3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12265,3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межбюджетные трансферты 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59279,9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63093,3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76250,7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99515,2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78887,6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78883,6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82918,8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86671,8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86671,8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22595,6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иные источники (родительская плата, поступления от предпринимательской деятельности, поступления арендной платы)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13243,4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14616,3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15288,9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15355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18523,7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16897,3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16897,3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16897,3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16897,3</w:t>
            </w:r>
          </w:p>
        </w:tc>
      </w:tr>
      <w:tr w:rsidR="0080097C" w:rsidRPr="0080097C" w:rsidTr="0080097C">
        <w:trPr>
          <w:trHeight w:val="281"/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Основное мероприятие 1.2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Развитие системы общего образован</w:t>
            </w:r>
            <w:r w:rsidRPr="0080097C">
              <w:rPr>
                <w:sz w:val="20"/>
                <w:szCs w:val="20"/>
              </w:rPr>
              <w:lastRenderedPageBreak/>
              <w:t xml:space="preserve">ия, создание условий для равного доступа к качественному образованию </w:t>
            </w:r>
            <w:r w:rsidRPr="0080097C">
              <w:rPr>
                <w:spacing w:val="-8"/>
                <w:sz w:val="20"/>
                <w:szCs w:val="20"/>
              </w:rPr>
              <w:t>детей с ограниченными возможностями</w:t>
            </w:r>
            <w:r w:rsidRPr="0080097C">
              <w:rPr>
                <w:sz w:val="20"/>
                <w:szCs w:val="20"/>
              </w:rPr>
              <w:t xml:space="preserve"> здоровья, создание единой информационной среды образования района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232358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425211,1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324846,8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286968,8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300525,9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312382,3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321447,4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327719,9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327719,9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t>Городищенс</w:t>
            </w:r>
            <w:r w:rsidRPr="0080097C">
              <w:rPr>
                <w:sz w:val="20"/>
                <w:szCs w:val="20"/>
              </w:rPr>
              <w:lastRenderedPageBreak/>
              <w:t>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34508,8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93974,9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56077,5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44041,8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58473,0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55106,5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42124,6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42171,2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42171,2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межбюджетные трансферты 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196411,8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330189,8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267687,1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241217,5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240343,7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256045,8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278092,8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284318,7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284318,7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860,4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1117,7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1338,8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15473,0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38463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40532,9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41689,3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41689,3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иные источники (родительская плата, поступления от предпринимательской деятельности, поступления арендной платы)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1437,4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1046,4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1082,2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1709,5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1709,2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Основное мероприятие 1.3.</w:t>
            </w:r>
          </w:p>
        </w:tc>
        <w:tc>
          <w:tcPr>
            <w:tcW w:w="0" w:type="auto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Развитие системы дополнительного образования детей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5309,9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6622,2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8442,3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9551,1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11153,1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10905,2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10731,8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11197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11197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5279,9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6575,6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6550,1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7566,3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8887,6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8793,8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8394,8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8721,6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8721,6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межбюджетные трансферты 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1865,2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1957,6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2235,5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2081,3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2445,4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2445,4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иные источники (поступления от предпринимательской деятельности)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46,6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Основное мероприятие 1.4.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Повышение статуса педагогических работников и поддержка талантливых детей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95,5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95,5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межбюджетные трансферты </w:t>
            </w:r>
            <w:r w:rsidRPr="0080097C">
              <w:rPr>
                <w:sz w:val="20"/>
                <w:szCs w:val="20"/>
              </w:rPr>
              <w:lastRenderedPageBreak/>
              <w:t>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иные источники (поступления от предпринимательской деятельности)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«Организация отдыха, оздоровления, занятости детей и подростков в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районе Пензенской области на 2014-2024 годы»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3781,2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3774,5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5664,1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6411,4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2373,9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3018,7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5572,9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5572,9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5572,9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270,9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269,9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межбюджетные трансферты 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2526,3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2520,6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4816,3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5433,3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2084,0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2968,7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5522,9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5522,9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5522,9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иные источники (родительская плата)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984,0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984,0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817,8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946,4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Основное мероприятие 2.1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Увеличение масштабов и повышение качества услуг по организации отдыха и оздоровления детей и подростков в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районе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3781,2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3774,5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5664,1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6411,4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2373,9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3018,7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5572,9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5572,9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5572,9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270,9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269,9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межбюджетные трансферты 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2526,3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2520,6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4816,3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5433,3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2084,0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2968,7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5522,9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5522,9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5522,9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иные источники (родительская плата)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984,0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984,0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817,8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946,4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2.2.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Основное </w:t>
            </w: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мероприятие 2.2.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 xml:space="preserve">Создание условий </w:t>
            </w:r>
            <w:r w:rsidRPr="0080097C">
              <w:rPr>
                <w:sz w:val="20"/>
                <w:szCs w:val="20"/>
              </w:rPr>
              <w:lastRenderedPageBreak/>
              <w:t xml:space="preserve">для эффективного развития системы организации отдыха, оздоровления и занятости детей и подростков в </w:t>
            </w:r>
            <w:proofErr w:type="spellStart"/>
            <w:r w:rsidRPr="0080097C">
              <w:rPr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sz w:val="20"/>
                <w:szCs w:val="20"/>
              </w:rPr>
              <w:t xml:space="preserve"> районе Пензенской области 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lastRenderedPageBreak/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межбюджетные трансферты 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иные источники (родительская плата)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Подпрограмма 3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«Ресурсное обеспечение Отдела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подведомственных ему учреждений и прочих мероприятий программы на 2014-2024 годы»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51531,3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55480,4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79184,7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85457,2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95567,2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94282,6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97523,8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96620,3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96620,3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31126,3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32387,1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45175,6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48395,3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51834,2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49528,8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43946,8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41974,6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41974,6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межбюджетные трансферты 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20405,0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23093,3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34009,1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37061,9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43733,0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44753,8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53577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54645,7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54645,7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иные источники (родительская плата)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3.1.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Основное мероприятие 3.1.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Обеспечение реализации социальных выплат населению и прочих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19769,1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22448,9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24567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25432,9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26488,1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20880,5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29641,1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30652,6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30652,6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межбюджетные трансферты 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19769,1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22448,9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24567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25432,9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26488,1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20880,5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29641,1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30652,6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30652,6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иные источники (указать </w:t>
            </w:r>
            <w:r w:rsidRPr="0080097C">
              <w:rPr>
                <w:sz w:val="20"/>
                <w:szCs w:val="20"/>
              </w:rPr>
              <w:lastRenderedPageBreak/>
              <w:t>источники)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3.2.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Основное мероприятие 3.2.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Обеспечение деятельности аппарата Отдела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 и подведомственных ему учреждений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31762,2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33031,5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54617,7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60024,3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69079,1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73402,1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67882,7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65967,7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65967,7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31126,3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32387,1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45175,6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48395,3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51834,2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49528,8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43946,8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41974,6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41974,6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межбюджетные трансферты из бюджета Пензенской области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635,9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644,4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9442,1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11629,0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17244,9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23873,3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23935,9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23993,1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23993,1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в том числе за счет средств федерального бюджета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иные источники (указать источники)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80097C" w:rsidRPr="0080097C" w:rsidRDefault="0080097C" w:rsidP="0080097C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 w:rsidRPr="0080097C">
        <w:rPr>
          <w:bCs/>
          <w:sz w:val="20"/>
          <w:szCs w:val="20"/>
        </w:rPr>
        <w:t>».</w:t>
      </w:r>
    </w:p>
    <w:p w:rsidR="0080097C" w:rsidRPr="0080097C" w:rsidRDefault="0080097C" w:rsidP="0080097C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Приложение 2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к постановлению администрации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Пензенской области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от 11.03.2021 № 175-п</w:t>
      </w:r>
    </w:p>
    <w:p w:rsidR="0080097C" w:rsidRPr="0080097C" w:rsidRDefault="0080097C" w:rsidP="0080097C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«Приложение № 6.1.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к муниципальной программе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b/>
          <w:bCs/>
          <w:sz w:val="20"/>
          <w:szCs w:val="20"/>
        </w:rPr>
      </w:pPr>
      <w:r w:rsidRPr="0080097C">
        <w:rPr>
          <w:sz w:val="20"/>
          <w:szCs w:val="20"/>
        </w:rPr>
        <w:t>Пензенской области</w:t>
      </w:r>
    </w:p>
    <w:p w:rsidR="0080097C" w:rsidRPr="0080097C" w:rsidRDefault="0080097C" w:rsidP="0080097C">
      <w:pPr>
        <w:jc w:val="right"/>
        <w:rPr>
          <w:sz w:val="20"/>
          <w:szCs w:val="20"/>
        </w:rPr>
      </w:pPr>
      <w:r w:rsidRPr="0080097C">
        <w:rPr>
          <w:sz w:val="20"/>
          <w:szCs w:val="20"/>
        </w:rPr>
        <w:t xml:space="preserve">«Развитие образования в </w:t>
      </w:r>
      <w:proofErr w:type="spellStart"/>
      <w:r w:rsidRPr="0080097C">
        <w:rPr>
          <w:sz w:val="20"/>
          <w:szCs w:val="20"/>
        </w:rPr>
        <w:t>Городищенском</w:t>
      </w:r>
      <w:proofErr w:type="spellEnd"/>
      <w:r w:rsidRPr="0080097C">
        <w:rPr>
          <w:sz w:val="20"/>
          <w:szCs w:val="20"/>
        </w:rPr>
        <w:t xml:space="preserve"> районе</w:t>
      </w:r>
    </w:p>
    <w:p w:rsidR="0080097C" w:rsidRPr="0080097C" w:rsidRDefault="0080097C" w:rsidP="0080097C">
      <w:pPr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Пензенской области на 2014–2024 годы»</w:t>
      </w:r>
    </w:p>
    <w:p w:rsidR="0080097C" w:rsidRPr="0080097C" w:rsidRDefault="0080097C" w:rsidP="0080097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jc w:val="center"/>
        <w:outlineLvl w:val="1"/>
        <w:rPr>
          <w:b/>
          <w:bCs/>
          <w:kern w:val="32"/>
          <w:sz w:val="20"/>
          <w:szCs w:val="20"/>
        </w:rPr>
      </w:pPr>
      <w:r w:rsidRPr="0080097C">
        <w:rPr>
          <w:b/>
          <w:bCs/>
          <w:kern w:val="32"/>
          <w:sz w:val="20"/>
          <w:szCs w:val="20"/>
        </w:rPr>
        <w:t>РЕСУРСНОЕ ОБЕСПЕЧЕНИЕ</w:t>
      </w:r>
    </w:p>
    <w:p w:rsidR="0080097C" w:rsidRPr="0080097C" w:rsidRDefault="0080097C" w:rsidP="0080097C">
      <w:pPr>
        <w:jc w:val="center"/>
        <w:outlineLvl w:val="1"/>
        <w:rPr>
          <w:b/>
          <w:bCs/>
          <w:kern w:val="32"/>
          <w:sz w:val="20"/>
          <w:szCs w:val="20"/>
        </w:rPr>
      </w:pPr>
      <w:r w:rsidRPr="0080097C">
        <w:rPr>
          <w:b/>
          <w:bCs/>
          <w:kern w:val="32"/>
          <w:sz w:val="20"/>
          <w:szCs w:val="20"/>
        </w:rPr>
        <w:t xml:space="preserve">реализации муниципальной программы </w:t>
      </w:r>
      <w:proofErr w:type="spellStart"/>
      <w:r w:rsidRPr="0080097C">
        <w:rPr>
          <w:b/>
          <w:bCs/>
          <w:kern w:val="32"/>
          <w:sz w:val="20"/>
          <w:szCs w:val="20"/>
        </w:rPr>
        <w:t>Городищенского</w:t>
      </w:r>
      <w:proofErr w:type="spellEnd"/>
      <w:r w:rsidRPr="0080097C">
        <w:rPr>
          <w:b/>
          <w:bCs/>
          <w:kern w:val="32"/>
          <w:sz w:val="20"/>
          <w:szCs w:val="20"/>
        </w:rPr>
        <w:t xml:space="preserve"> района Пензенской области </w:t>
      </w:r>
      <w:r w:rsidRPr="0080097C">
        <w:rPr>
          <w:b/>
          <w:kern w:val="32"/>
          <w:sz w:val="20"/>
          <w:szCs w:val="20"/>
        </w:rPr>
        <w:t xml:space="preserve">«Развитие образования в </w:t>
      </w:r>
      <w:proofErr w:type="spellStart"/>
      <w:r w:rsidRPr="0080097C">
        <w:rPr>
          <w:b/>
          <w:kern w:val="32"/>
          <w:sz w:val="20"/>
          <w:szCs w:val="20"/>
        </w:rPr>
        <w:t>Городищенском</w:t>
      </w:r>
      <w:proofErr w:type="spellEnd"/>
      <w:r w:rsidRPr="0080097C">
        <w:rPr>
          <w:b/>
          <w:kern w:val="32"/>
          <w:sz w:val="20"/>
          <w:szCs w:val="20"/>
        </w:rPr>
        <w:t xml:space="preserve"> районе Пензенской области на 2014-2024 годы» на 2016-2024 годы</w:t>
      </w:r>
      <w:r w:rsidRPr="0080097C">
        <w:rPr>
          <w:b/>
          <w:bCs/>
          <w:kern w:val="32"/>
          <w:sz w:val="20"/>
          <w:szCs w:val="20"/>
        </w:rPr>
        <w:t xml:space="preserve"> за счет средств бюджета </w:t>
      </w:r>
      <w:proofErr w:type="spellStart"/>
      <w:r w:rsidRPr="0080097C">
        <w:rPr>
          <w:b/>
          <w:bCs/>
          <w:kern w:val="32"/>
          <w:sz w:val="20"/>
          <w:szCs w:val="20"/>
        </w:rPr>
        <w:t>Городищенского</w:t>
      </w:r>
      <w:proofErr w:type="spellEnd"/>
      <w:r w:rsidRPr="0080097C">
        <w:rPr>
          <w:b/>
          <w:bCs/>
          <w:kern w:val="32"/>
          <w:sz w:val="20"/>
          <w:szCs w:val="20"/>
        </w:rPr>
        <w:t xml:space="preserve"> района Пензенской области</w:t>
      </w:r>
    </w:p>
    <w:p w:rsidR="0080097C" w:rsidRPr="0080097C" w:rsidRDefault="0080097C" w:rsidP="0080097C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"/>
        <w:gridCol w:w="829"/>
        <w:gridCol w:w="926"/>
        <w:gridCol w:w="845"/>
        <w:gridCol w:w="424"/>
        <w:gridCol w:w="303"/>
        <w:gridCol w:w="323"/>
        <w:gridCol w:w="667"/>
        <w:gridCol w:w="347"/>
        <w:gridCol w:w="499"/>
        <w:gridCol w:w="543"/>
        <w:gridCol w:w="543"/>
        <w:gridCol w:w="543"/>
        <w:gridCol w:w="543"/>
        <w:gridCol w:w="543"/>
        <w:gridCol w:w="543"/>
        <w:gridCol w:w="543"/>
        <w:gridCol w:w="543"/>
      </w:tblGrid>
      <w:tr w:rsidR="0080097C" w:rsidRPr="0080097C" w:rsidTr="0080097C">
        <w:trPr>
          <w:jc w:val="center"/>
        </w:trPr>
        <w:tc>
          <w:tcPr>
            <w:tcW w:w="0" w:type="auto"/>
            <w:gridSpan w:val="3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0" w:type="auto"/>
            <w:gridSpan w:val="15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b/>
                <w:sz w:val="20"/>
                <w:szCs w:val="20"/>
              </w:rPr>
              <w:t xml:space="preserve"> района Пензенской области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097C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0097C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0" w:type="auto"/>
            <w:gridSpan w:val="5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Код бюджетной классификации &lt;1&gt;</w:t>
            </w:r>
          </w:p>
        </w:tc>
        <w:tc>
          <w:tcPr>
            <w:tcW w:w="0" w:type="auto"/>
            <w:gridSpan w:val="9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Расходы бюджета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области,</w:t>
            </w:r>
          </w:p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097C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2016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2017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2018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2019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2020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2021г.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80097C">
                <w:rPr>
                  <w:rFonts w:ascii="Times New Roman" w:hAnsi="Times New Roman"/>
                  <w:sz w:val="20"/>
                  <w:szCs w:val="20"/>
                </w:rPr>
                <w:t>2022 г</w:t>
              </w:r>
            </w:smartTag>
            <w:r w:rsidRPr="008009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2023г.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2024г.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Муниц</w:t>
            </w: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ипальная программа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«Развит</w:t>
            </w: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ие образования в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районе Пензенской области на 2014-2024 годы»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81</w:t>
            </w: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887,3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143</w:t>
            </w: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662,8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119</w:t>
            </w: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169,1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130</w:t>
            </w: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174,4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131</w:t>
            </w: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637,8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127</w:t>
            </w: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082,5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106</w:t>
            </w: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831,5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105</w:t>
            </w: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232,7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105</w:t>
            </w:r>
            <w:r w:rsidRPr="008009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232,7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Отдел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81887,3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143662,8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119169,1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130174,4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131637,8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127082,5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106831,5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105232,7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105232,7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Соисполнитель Управление социальной защиты администрации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955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«Развитие системы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 на 2014-2024 годы»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50490,1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111005,8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73963,5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81747,4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79753,7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77503,7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62834,7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63208,1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63208,1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Отдел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50490,1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111005,8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73963,5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81747,4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79753,7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77503,7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62834,7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63208,1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63208,1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Основное мероприятие 1.1.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Развитие муниципальных систем </w:t>
            </w:r>
            <w:r w:rsidRPr="0080097C">
              <w:rPr>
                <w:sz w:val="20"/>
                <w:szCs w:val="20"/>
              </w:rPr>
              <w:lastRenderedPageBreak/>
              <w:t>дошкольного образования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10701,4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10455,3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11335,9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30043,8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12343,0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13553,3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12265,3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12265,3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12265,3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10701,4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10455,3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11335,9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30043,8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12343,0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13553,3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12265,3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12265,3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12265,3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1210105090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9376,4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9820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9945,4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10231,4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10673,9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12025,0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12037,0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12037,0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12037,0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1210105090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214,8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682,6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73,5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73,5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73,5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73,5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1210105520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1041,7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1355,9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687,2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1300,0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121Р201590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464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18081,7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1210105720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299,3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154,8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154,8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154,8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154,8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Основное мероприятие 1.2.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Развитие системы общего образования, создание условий для равного доступа к качественному образованию </w:t>
            </w:r>
            <w:r w:rsidRPr="0080097C">
              <w:rPr>
                <w:spacing w:val="-8"/>
                <w:sz w:val="20"/>
                <w:szCs w:val="20"/>
              </w:rPr>
              <w:t>детей с ограниченными возможностями</w:t>
            </w:r>
            <w:r w:rsidRPr="0080097C">
              <w:rPr>
                <w:sz w:val="20"/>
                <w:szCs w:val="20"/>
              </w:rPr>
              <w:t xml:space="preserve"> здоровья, создание единой информационной среды образования района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34508,8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93974,9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56077,5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44041,8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58473,0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55106,5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42124,6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42171,2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42171,2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Отдел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34508,8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93974,9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56077,5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44041,8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58473,0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55106,5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42124,6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42171,2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42171,2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1210205110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23468,1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24870,4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31283,9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34198,4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40498,6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40075,7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39980,0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39980,0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39980,0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1210205110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835,6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875,9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2682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2549,4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3491,1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955,5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1210280310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1210280410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1674,2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3000,5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3535,4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1210205520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6540,1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3960,1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1816,5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1300,1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9121,4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7411,8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1210205640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137,2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200,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12102S1040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46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52350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18000,0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S3410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3486,2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1250,0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3905,9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216,2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825,0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1210205530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464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3385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7681,4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1000,0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382,2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12102L0970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R0970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1210205650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E25097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76,6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70,6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68,9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137,5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137,5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E25097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L3041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391,1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961,0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1002,7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995,1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995,1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12102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3042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293,6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559,9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683,0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668,6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668,6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Основное мероприятие 1.3.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Развитие системы дополнительного образования детей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5279,9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6575,6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6550,1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7566,3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8887,6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8793,9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8394,8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8721,6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8721,6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Отдел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5279,9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6575,6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6550,1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7566,3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8887,6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8793,9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8394,8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8721,6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8721,6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1210305150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5279,9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6575,6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3553,9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2047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2491,0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2858,1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2949,0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2949,0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2949,0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12103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Z1052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2972,7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5171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,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5513,8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5281,4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5445,8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5772,6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5772,6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1210305150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23,5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346,9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882,8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654,4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1210305520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Основное мероприятие 1.4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Повышение статуса педагогических работников и </w:t>
            </w: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поддержка талантливых детей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95,5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95,5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1210405690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95,5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«Организация отдыха, оздоровления, занятости детей и подростков в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районе Пензенской области на 2014-2024 годы»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270,9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269,9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Отдел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270,9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269,9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  <w:proofErr w:type="gramStart"/>
            <w:r w:rsidRPr="0080097C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80097C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Увеличение масштабов и повышение качества услуг по организации отдыха и оздоровления детей и подростков в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районе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270,9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269,9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Отдел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270,9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269,9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12201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S1140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323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12201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S1150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611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92,4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12201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S1160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611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35.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12201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80230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61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2.2.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Основное мероприятие 2.2.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Создание условий для эффективного </w:t>
            </w:r>
            <w:r w:rsidRPr="0080097C">
              <w:rPr>
                <w:sz w:val="20"/>
                <w:szCs w:val="20"/>
              </w:rPr>
              <w:lastRenderedPageBreak/>
              <w:t xml:space="preserve">развития системы организации отдыха, оздоровления и занятости детей и подростков в </w:t>
            </w:r>
            <w:proofErr w:type="spellStart"/>
            <w:r w:rsidRPr="0080097C">
              <w:rPr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sz w:val="20"/>
                <w:szCs w:val="20"/>
              </w:rPr>
              <w:t xml:space="preserve"> районе Пензенской области 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Подпрограмма 3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«Ресурсное обеспечение Отдела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подведомственных ему учреждений и прочих мероприятий программы на 2014-2024 годы»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31126,3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32387,1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45175,6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48395,3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51834,2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49528,8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43946,8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41974,6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/>
                <w:b/>
                <w:sz w:val="20"/>
                <w:szCs w:val="20"/>
              </w:rPr>
              <w:t>41974,6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Отдел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31126,3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32387,1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45175,6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48395,3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51834,2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49528,8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43946,8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41974,6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41974,6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Соисполнитель - 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Соисполнитель Управление социальной защиты администрации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</w:t>
            </w: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955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955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1230174240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3.1.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Основное мероприятие 3.1.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Обеспечение реализации социальных выплат населению и прочих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Отдел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Соисполнитель Управление социальной защиты администрации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955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955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1230174240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321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</w:t>
            </w:r>
          </w:p>
        </w:tc>
        <w:tc>
          <w:tcPr>
            <w:tcW w:w="0" w:type="auto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Основное мероприятие 3.2.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Обеспечение деятельности аппарата Отдела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 и подведомственных ему учреждений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31126,3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32387,1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45175,6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48395,3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51834,2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49528,8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43946,8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41974,6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41974,6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Отдел образования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31126,3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32387,1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45175,6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48395,3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51834,2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49528,8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43946,8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41974,6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41974,6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1230202100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1759,5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16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27,1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1759,0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1777,9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2011,6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2056,6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2077,2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2097,9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2097,9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1230202100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70,5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274,8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332,8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324,6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436,2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447,0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451,5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456,0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456,0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1230202100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643,3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565,2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627,0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634,2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739,2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756,1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763,6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771,3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771,3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1230202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2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2,2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1230202200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244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74,7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303,5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342,8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513,8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513,2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247,6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247,6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247,6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247,6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1230202200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24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342,0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344,2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344,2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344,2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1230202200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85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1230202200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852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18.4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1230202200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1230205070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14677,0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16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746,1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25184,8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27164,8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28054,3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25251,5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20851,7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19243,2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19243,2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1230205070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4463,7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5094,1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7561,1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8203,8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8432,3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7591,5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6297,2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5811,5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5811,5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1230205070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244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194,9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581,6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562,0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448,3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892,4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892,4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892,4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892,4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1230205070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24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1230205070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851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1230205070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852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1230205070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12302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1053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351,6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12302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1053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106,2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12302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3042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1419,2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965,4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965,3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965,3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965,3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12302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3042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428,6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291,5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291,5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291,5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291,5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12302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Z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1053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441.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606,2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702,4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702,4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702,4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702,4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12302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Z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1053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133.3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183,1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212,1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212,1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212,2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212,2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1230205600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5214,7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531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3,4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5770,3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5918.0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6630,0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6773,9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6841,6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6910,0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6910,0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1230205600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1230205600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1540,7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563,2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1704,4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1787,2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2002,2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2045,7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2066,2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2086,8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2086,8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1230205600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244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715,5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835,1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907,1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1251,8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842,6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842,6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842,6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842,6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12302056</w:t>
            </w: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24</w:t>
            </w: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83,5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83,5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83,5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83,5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1230205600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852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5,8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11,2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5.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5.8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1230205520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97C" w:rsidRPr="0080097C" w:rsidTr="0080097C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1230205520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278,0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097C" w:rsidRPr="0080097C" w:rsidRDefault="0080097C" w:rsidP="0080097C">
      <w:pPr>
        <w:tabs>
          <w:tab w:val="left" w:pos="12912"/>
        </w:tabs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».</w:t>
      </w:r>
    </w:p>
    <w:p w:rsidR="0080097C" w:rsidRPr="0080097C" w:rsidRDefault="0080097C" w:rsidP="0080097C">
      <w:pPr>
        <w:tabs>
          <w:tab w:val="left" w:pos="12912"/>
        </w:tabs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Приложение 3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к постановлению администрации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Пензенской области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от 11.03.2021 № 175-п</w:t>
      </w:r>
    </w:p>
    <w:p w:rsidR="0080097C" w:rsidRPr="0080097C" w:rsidRDefault="0080097C" w:rsidP="0080097C">
      <w:pPr>
        <w:jc w:val="both"/>
        <w:rPr>
          <w:bCs/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«Приложение № 7.1.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80097C">
        <w:rPr>
          <w:sz w:val="20"/>
          <w:szCs w:val="20"/>
        </w:rPr>
        <w:t>к муниципальной программе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proofErr w:type="spellStart"/>
      <w:r w:rsidRPr="0080097C">
        <w:rPr>
          <w:sz w:val="20"/>
          <w:szCs w:val="20"/>
        </w:rPr>
        <w:t>Городищенского</w:t>
      </w:r>
      <w:proofErr w:type="spellEnd"/>
      <w:r w:rsidRPr="0080097C">
        <w:rPr>
          <w:sz w:val="20"/>
          <w:szCs w:val="20"/>
        </w:rPr>
        <w:t xml:space="preserve"> района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b/>
          <w:bCs/>
          <w:sz w:val="20"/>
          <w:szCs w:val="20"/>
        </w:rPr>
      </w:pPr>
      <w:r w:rsidRPr="0080097C">
        <w:rPr>
          <w:sz w:val="20"/>
          <w:szCs w:val="20"/>
        </w:rPr>
        <w:t>Пензенской области</w:t>
      </w:r>
    </w:p>
    <w:p w:rsidR="0080097C" w:rsidRPr="0080097C" w:rsidRDefault="0080097C" w:rsidP="0080097C">
      <w:pPr>
        <w:jc w:val="right"/>
        <w:rPr>
          <w:sz w:val="20"/>
          <w:szCs w:val="20"/>
        </w:rPr>
      </w:pPr>
      <w:r w:rsidRPr="0080097C">
        <w:rPr>
          <w:sz w:val="20"/>
          <w:szCs w:val="20"/>
        </w:rPr>
        <w:t xml:space="preserve">«Развитие образования в </w:t>
      </w:r>
      <w:proofErr w:type="spellStart"/>
      <w:r w:rsidRPr="0080097C">
        <w:rPr>
          <w:sz w:val="20"/>
          <w:szCs w:val="20"/>
        </w:rPr>
        <w:t>Городищенском</w:t>
      </w:r>
      <w:proofErr w:type="spellEnd"/>
      <w:r w:rsidRPr="0080097C">
        <w:rPr>
          <w:sz w:val="20"/>
          <w:szCs w:val="20"/>
        </w:rPr>
        <w:t xml:space="preserve"> районе</w:t>
      </w:r>
    </w:p>
    <w:p w:rsidR="0080097C" w:rsidRPr="0080097C" w:rsidRDefault="0080097C" w:rsidP="0080097C">
      <w:pPr>
        <w:jc w:val="right"/>
        <w:rPr>
          <w:sz w:val="20"/>
          <w:szCs w:val="20"/>
        </w:rPr>
      </w:pPr>
      <w:r w:rsidRPr="0080097C">
        <w:rPr>
          <w:sz w:val="20"/>
          <w:szCs w:val="20"/>
        </w:rPr>
        <w:t>Пензенской области на 2014–2024 годы»</w:t>
      </w:r>
    </w:p>
    <w:p w:rsidR="0080097C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80097C" w:rsidRPr="0080097C" w:rsidRDefault="0080097C" w:rsidP="0080097C">
      <w:pPr>
        <w:autoSpaceDE w:val="0"/>
        <w:autoSpaceDN w:val="0"/>
        <w:adjustRightInd w:val="0"/>
        <w:jc w:val="center"/>
        <w:outlineLvl w:val="1"/>
        <w:rPr>
          <w:b/>
          <w:bCs/>
          <w:kern w:val="32"/>
          <w:sz w:val="20"/>
          <w:szCs w:val="20"/>
        </w:rPr>
      </w:pPr>
      <w:r w:rsidRPr="0080097C">
        <w:rPr>
          <w:b/>
          <w:bCs/>
          <w:kern w:val="32"/>
          <w:sz w:val="20"/>
          <w:szCs w:val="20"/>
        </w:rPr>
        <w:t>ПЕРЕЧЕНЬ</w:t>
      </w:r>
    </w:p>
    <w:p w:rsidR="0080097C" w:rsidRPr="0080097C" w:rsidRDefault="0080097C" w:rsidP="0080097C">
      <w:pPr>
        <w:jc w:val="center"/>
        <w:outlineLvl w:val="1"/>
        <w:rPr>
          <w:b/>
          <w:bCs/>
          <w:kern w:val="32"/>
          <w:sz w:val="20"/>
          <w:szCs w:val="20"/>
        </w:rPr>
      </w:pPr>
      <w:r w:rsidRPr="0080097C">
        <w:rPr>
          <w:b/>
          <w:bCs/>
          <w:kern w:val="32"/>
          <w:sz w:val="20"/>
          <w:szCs w:val="20"/>
        </w:rPr>
        <w:t xml:space="preserve">основных мероприятий, мероприятий муниципальной программы </w:t>
      </w:r>
      <w:proofErr w:type="spellStart"/>
      <w:r w:rsidRPr="0080097C">
        <w:rPr>
          <w:b/>
          <w:bCs/>
          <w:kern w:val="32"/>
          <w:sz w:val="20"/>
          <w:szCs w:val="20"/>
        </w:rPr>
        <w:t>Городищенского</w:t>
      </w:r>
      <w:proofErr w:type="spellEnd"/>
      <w:r w:rsidRPr="0080097C">
        <w:rPr>
          <w:b/>
          <w:bCs/>
          <w:kern w:val="32"/>
          <w:sz w:val="20"/>
          <w:szCs w:val="20"/>
        </w:rPr>
        <w:t xml:space="preserve"> района Пензенской области </w:t>
      </w:r>
      <w:r w:rsidRPr="0080097C">
        <w:rPr>
          <w:b/>
          <w:kern w:val="32"/>
          <w:sz w:val="20"/>
          <w:szCs w:val="20"/>
        </w:rPr>
        <w:t xml:space="preserve">«Развитие образования в </w:t>
      </w:r>
      <w:proofErr w:type="spellStart"/>
      <w:r w:rsidRPr="0080097C">
        <w:rPr>
          <w:b/>
          <w:kern w:val="32"/>
          <w:sz w:val="20"/>
          <w:szCs w:val="20"/>
        </w:rPr>
        <w:t>Городищенском</w:t>
      </w:r>
      <w:proofErr w:type="spellEnd"/>
      <w:r w:rsidRPr="0080097C">
        <w:rPr>
          <w:b/>
          <w:kern w:val="32"/>
          <w:sz w:val="20"/>
          <w:szCs w:val="20"/>
        </w:rPr>
        <w:t xml:space="preserve"> районе Пензенской области на 2014-2024 годы» на 2016-2024 годы</w:t>
      </w:r>
    </w:p>
    <w:p w:rsidR="0080097C" w:rsidRPr="0080097C" w:rsidRDefault="0080097C" w:rsidP="0080097C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80097C" w:rsidRPr="0080097C" w:rsidRDefault="0080097C" w:rsidP="0080097C">
      <w:pPr>
        <w:jc w:val="right"/>
        <w:rPr>
          <w:sz w:val="20"/>
          <w:szCs w:val="20"/>
        </w:rPr>
      </w:pPr>
      <w:r w:rsidRPr="0080097C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23306" w:type="dxa"/>
        <w:jc w:val="center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83"/>
        <w:gridCol w:w="906"/>
        <w:gridCol w:w="41"/>
        <w:gridCol w:w="3169"/>
        <w:gridCol w:w="26"/>
        <w:gridCol w:w="124"/>
        <w:gridCol w:w="63"/>
        <w:gridCol w:w="452"/>
        <w:gridCol w:w="1675"/>
        <w:gridCol w:w="16"/>
        <w:gridCol w:w="917"/>
        <w:gridCol w:w="126"/>
        <w:gridCol w:w="16"/>
        <w:gridCol w:w="50"/>
        <w:gridCol w:w="10"/>
        <w:gridCol w:w="7"/>
        <w:gridCol w:w="21"/>
        <w:gridCol w:w="76"/>
        <w:gridCol w:w="1193"/>
        <w:gridCol w:w="2"/>
        <w:gridCol w:w="36"/>
        <w:gridCol w:w="21"/>
        <w:gridCol w:w="5"/>
        <w:gridCol w:w="32"/>
        <w:gridCol w:w="9"/>
        <w:gridCol w:w="25"/>
        <w:gridCol w:w="27"/>
        <w:gridCol w:w="125"/>
        <w:gridCol w:w="113"/>
        <w:gridCol w:w="870"/>
        <w:gridCol w:w="30"/>
        <w:gridCol w:w="50"/>
        <w:gridCol w:w="33"/>
        <w:gridCol w:w="26"/>
        <w:gridCol w:w="205"/>
        <w:gridCol w:w="255"/>
        <w:gridCol w:w="585"/>
        <w:gridCol w:w="33"/>
        <w:gridCol w:w="126"/>
        <w:gridCol w:w="656"/>
        <w:gridCol w:w="20"/>
        <w:gridCol w:w="43"/>
        <w:gridCol w:w="22"/>
        <w:gridCol w:w="89"/>
        <w:gridCol w:w="44"/>
        <w:gridCol w:w="52"/>
        <w:gridCol w:w="218"/>
        <w:gridCol w:w="83"/>
        <w:gridCol w:w="117"/>
        <w:gridCol w:w="1006"/>
        <w:gridCol w:w="85"/>
        <w:gridCol w:w="24"/>
        <w:gridCol w:w="86"/>
        <w:gridCol w:w="13"/>
        <w:gridCol w:w="69"/>
        <w:gridCol w:w="1213"/>
        <w:gridCol w:w="58"/>
        <w:gridCol w:w="22"/>
        <w:gridCol w:w="17"/>
        <w:gridCol w:w="164"/>
        <w:gridCol w:w="888"/>
        <w:gridCol w:w="385"/>
        <w:gridCol w:w="111"/>
        <w:gridCol w:w="28"/>
        <w:gridCol w:w="35"/>
        <w:gridCol w:w="108"/>
        <w:gridCol w:w="100"/>
        <w:gridCol w:w="53"/>
        <w:gridCol w:w="14"/>
        <w:gridCol w:w="84"/>
        <w:gridCol w:w="2664"/>
        <w:gridCol w:w="45"/>
        <w:gridCol w:w="100"/>
        <w:gridCol w:w="100"/>
        <w:gridCol w:w="1722"/>
        <w:gridCol w:w="30"/>
        <w:gridCol w:w="429"/>
        <w:gridCol w:w="30"/>
      </w:tblGrid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097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0097C">
              <w:rPr>
                <w:sz w:val="20"/>
                <w:szCs w:val="20"/>
              </w:rPr>
              <w:t>/</w:t>
            </w:r>
            <w:proofErr w:type="spellStart"/>
            <w:r w:rsidRPr="0080097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Наименование основного мероприятия, мероприятия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Исполнители</w:t>
            </w:r>
          </w:p>
        </w:tc>
        <w:tc>
          <w:tcPr>
            <w:tcW w:w="1596" w:type="dxa"/>
            <w:gridSpan w:val="1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Срок исполнения (год)</w:t>
            </w:r>
          </w:p>
        </w:tc>
        <w:tc>
          <w:tcPr>
            <w:tcW w:w="8273" w:type="dxa"/>
            <w:gridSpan w:val="4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2817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968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Связь с показателем муниципальной программы (подпрограммы) </w:t>
            </w:r>
            <w:hyperlink w:anchor="Par1436" w:history="1">
              <w:r w:rsidRPr="0080097C">
                <w:rPr>
                  <w:sz w:val="20"/>
                  <w:szCs w:val="20"/>
                </w:rPr>
                <w:t>&lt;1&gt;</w:t>
              </w:r>
            </w:hyperlink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gridSpan w:val="1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05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719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183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2817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</w:t>
            </w:r>
          </w:p>
        </w:tc>
        <w:tc>
          <w:tcPr>
            <w:tcW w:w="324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</w:t>
            </w:r>
          </w:p>
        </w:tc>
        <w:tc>
          <w:tcPr>
            <w:tcW w:w="3250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</w:t>
            </w:r>
          </w:p>
        </w:tc>
        <w:tc>
          <w:tcPr>
            <w:tcW w:w="1596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</w:t>
            </w:r>
          </w:p>
        </w:tc>
        <w:tc>
          <w:tcPr>
            <w:tcW w:w="125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</w:t>
            </w:r>
          </w:p>
        </w:tc>
        <w:tc>
          <w:tcPr>
            <w:tcW w:w="2005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</w:t>
            </w:r>
          </w:p>
        </w:tc>
        <w:tc>
          <w:tcPr>
            <w:tcW w:w="1719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</w:t>
            </w:r>
          </w:p>
        </w:tc>
        <w:tc>
          <w:tcPr>
            <w:tcW w:w="14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</w:t>
            </w:r>
          </w:p>
        </w:tc>
        <w:tc>
          <w:tcPr>
            <w:tcW w:w="183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</w:t>
            </w:r>
          </w:p>
        </w:tc>
        <w:tc>
          <w:tcPr>
            <w:tcW w:w="281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</w:t>
            </w:r>
          </w:p>
        </w:tc>
        <w:tc>
          <w:tcPr>
            <w:tcW w:w="1968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</w:t>
            </w: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818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Подпрограмма 1 (указать наименование)</w:t>
            </w:r>
          </w:p>
        </w:tc>
        <w:tc>
          <w:tcPr>
            <w:tcW w:w="1596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0" w:type="dxa"/>
            <w:gridSpan w:val="4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Развитие системы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 на 2014-2024 годы</w:t>
            </w:r>
          </w:p>
        </w:tc>
        <w:tc>
          <w:tcPr>
            <w:tcW w:w="1968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818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Цель подпрограммы</w:t>
            </w:r>
          </w:p>
        </w:tc>
        <w:tc>
          <w:tcPr>
            <w:tcW w:w="1596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0" w:type="dxa"/>
            <w:gridSpan w:val="4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</w:t>
            </w:r>
            <w:r w:rsidRPr="0080097C">
              <w:rPr>
                <w:spacing w:val="-8"/>
                <w:sz w:val="20"/>
                <w:szCs w:val="20"/>
              </w:rPr>
              <w:t>общего, дополнительного образования</w:t>
            </w:r>
            <w:r w:rsidRPr="0080097C">
              <w:rPr>
                <w:sz w:val="20"/>
                <w:szCs w:val="20"/>
              </w:rPr>
              <w:t>, позитивную социализацию детей</w:t>
            </w:r>
          </w:p>
        </w:tc>
        <w:tc>
          <w:tcPr>
            <w:tcW w:w="1968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22837" w:type="dxa"/>
            <w:gridSpan w:val="7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Задача 1 подпрограммы «Обеспечение гарантий доступности и равных возможностей получения дошкольного образования»</w:t>
            </w:r>
          </w:p>
        </w:tc>
      </w:tr>
      <w:tr w:rsidR="0080097C" w:rsidRPr="0080097C" w:rsidTr="0080097C">
        <w:trPr>
          <w:gridAfter w:val="3"/>
          <w:wAfter w:w="469" w:type="dxa"/>
          <w:trHeight w:val="321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1.1.</w:t>
            </w:r>
          </w:p>
        </w:tc>
        <w:tc>
          <w:tcPr>
            <w:tcW w:w="3242" w:type="dxa"/>
            <w:gridSpan w:val="3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b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Основное мероприятие 1.1. Развитие муниципальных систем дошкольного образования</w:t>
            </w:r>
          </w:p>
        </w:tc>
        <w:tc>
          <w:tcPr>
            <w:tcW w:w="3250" w:type="dxa"/>
            <w:gridSpan w:val="6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82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982017,8</w:t>
            </w:r>
          </w:p>
        </w:tc>
        <w:tc>
          <w:tcPr>
            <w:tcW w:w="2005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125228,6</w:t>
            </w:r>
          </w:p>
        </w:tc>
        <w:tc>
          <w:tcPr>
            <w:tcW w:w="1818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22595,6</w:t>
            </w:r>
          </w:p>
        </w:tc>
        <w:tc>
          <w:tcPr>
            <w:tcW w:w="1363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689577,1</w:t>
            </w:r>
          </w:p>
        </w:tc>
        <w:tc>
          <w:tcPr>
            <w:tcW w:w="189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144616,5</w:t>
            </w: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1;1.2.</w:t>
            </w:r>
          </w:p>
        </w:tc>
      </w:tr>
      <w:tr w:rsidR="0080097C" w:rsidRPr="0080097C" w:rsidTr="0080097C">
        <w:trPr>
          <w:gridAfter w:val="3"/>
          <w:wAfter w:w="469" w:type="dxa"/>
          <w:trHeight w:val="14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82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83224,7</w:t>
            </w:r>
          </w:p>
        </w:tc>
        <w:tc>
          <w:tcPr>
            <w:tcW w:w="2005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10701,4</w:t>
            </w:r>
          </w:p>
        </w:tc>
        <w:tc>
          <w:tcPr>
            <w:tcW w:w="1818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363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59279,9</w:t>
            </w:r>
          </w:p>
        </w:tc>
        <w:tc>
          <w:tcPr>
            <w:tcW w:w="189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13243,4</w:t>
            </w: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4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82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88164,9</w:t>
            </w:r>
          </w:p>
        </w:tc>
        <w:tc>
          <w:tcPr>
            <w:tcW w:w="2005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10455,3</w:t>
            </w:r>
          </w:p>
        </w:tc>
        <w:tc>
          <w:tcPr>
            <w:tcW w:w="1818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363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63093,3</w:t>
            </w:r>
          </w:p>
        </w:tc>
        <w:tc>
          <w:tcPr>
            <w:tcW w:w="189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14616,3</w:t>
            </w: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82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102875,5</w:t>
            </w:r>
          </w:p>
        </w:tc>
        <w:tc>
          <w:tcPr>
            <w:tcW w:w="2005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11335,9</w:t>
            </w:r>
          </w:p>
        </w:tc>
        <w:tc>
          <w:tcPr>
            <w:tcW w:w="1818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363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76250,7</w:t>
            </w:r>
          </w:p>
        </w:tc>
        <w:tc>
          <w:tcPr>
            <w:tcW w:w="189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15288,9</w:t>
            </w: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4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82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144914</w:t>
            </w:r>
          </w:p>
        </w:tc>
        <w:tc>
          <w:tcPr>
            <w:tcW w:w="2005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30043,8</w:t>
            </w:r>
          </w:p>
        </w:tc>
        <w:tc>
          <w:tcPr>
            <w:tcW w:w="1818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22595,6</w:t>
            </w:r>
          </w:p>
        </w:tc>
        <w:tc>
          <w:tcPr>
            <w:tcW w:w="1363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76919,6</w:t>
            </w:r>
          </w:p>
        </w:tc>
        <w:tc>
          <w:tcPr>
            <w:tcW w:w="189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15355</w:t>
            </w: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82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109754,3</w:t>
            </w:r>
          </w:p>
        </w:tc>
        <w:tc>
          <w:tcPr>
            <w:tcW w:w="2005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12343,0</w:t>
            </w:r>
          </w:p>
        </w:tc>
        <w:tc>
          <w:tcPr>
            <w:tcW w:w="1818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363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78887,6</w:t>
            </w:r>
          </w:p>
        </w:tc>
        <w:tc>
          <w:tcPr>
            <w:tcW w:w="189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18523,7</w:t>
            </w: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4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82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109334,2</w:t>
            </w:r>
          </w:p>
        </w:tc>
        <w:tc>
          <w:tcPr>
            <w:tcW w:w="2005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13553,3</w:t>
            </w:r>
          </w:p>
        </w:tc>
        <w:tc>
          <w:tcPr>
            <w:tcW w:w="1818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363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78883,6</w:t>
            </w:r>
          </w:p>
        </w:tc>
        <w:tc>
          <w:tcPr>
            <w:tcW w:w="189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16897,3</w:t>
            </w: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82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112081,4</w:t>
            </w:r>
          </w:p>
        </w:tc>
        <w:tc>
          <w:tcPr>
            <w:tcW w:w="2005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12265,3</w:t>
            </w:r>
          </w:p>
        </w:tc>
        <w:tc>
          <w:tcPr>
            <w:tcW w:w="1818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363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82918,8</w:t>
            </w:r>
          </w:p>
        </w:tc>
        <w:tc>
          <w:tcPr>
            <w:tcW w:w="189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16897,3</w:t>
            </w:r>
          </w:p>
        </w:tc>
        <w:tc>
          <w:tcPr>
            <w:tcW w:w="2809" w:type="dxa"/>
            <w:gridSpan w:val="4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82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115834,4</w:t>
            </w:r>
          </w:p>
        </w:tc>
        <w:tc>
          <w:tcPr>
            <w:tcW w:w="2005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12265,3</w:t>
            </w:r>
          </w:p>
        </w:tc>
        <w:tc>
          <w:tcPr>
            <w:tcW w:w="1818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86671,8</w:t>
            </w:r>
          </w:p>
        </w:tc>
        <w:tc>
          <w:tcPr>
            <w:tcW w:w="189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16897,3</w:t>
            </w:r>
          </w:p>
        </w:tc>
        <w:tc>
          <w:tcPr>
            <w:tcW w:w="2809" w:type="dxa"/>
            <w:gridSpan w:val="4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82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115834,4</w:t>
            </w:r>
          </w:p>
        </w:tc>
        <w:tc>
          <w:tcPr>
            <w:tcW w:w="2005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12265,3</w:t>
            </w:r>
          </w:p>
        </w:tc>
        <w:tc>
          <w:tcPr>
            <w:tcW w:w="1818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86671,8</w:t>
            </w:r>
          </w:p>
        </w:tc>
        <w:tc>
          <w:tcPr>
            <w:tcW w:w="189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16897,3</w:t>
            </w:r>
          </w:p>
        </w:tc>
        <w:tc>
          <w:tcPr>
            <w:tcW w:w="2809" w:type="dxa"/>
            <w:gridSpan w:val="4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37"/>
          <w:jc w:val="center"/>
        </w:trPr>
        <w:tc>
          <w:tcPr>
            <w:tcW w:w="22837" w:type="dxa"/>
            <w:gridSpan w:val="7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 том числе:</w:t>
            </w:r>
          </w:p>
        </w:tc>
      </w:tr>
      <w:tr w:rsidR="0080097C" w:rsidRPr="0080097C" w:rsidTr="0080097C">
        <w:trPr>
          <w:gridAfter w:val="3"/>
          <w:wAfter w:w="469" w:type="dxa"/>
          <w:trHeight w:val="225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1.1.1</w:t>
            </w:r>
          </w:p>
        </w:tc>
        <w:tc>
          <w:tcPr>
            <w:tcW w:w="3242" w:type="dxa"/>
            <w:gridSpan w:val="3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 Оказание муниципальных услуг дошкольного образования, предоставляемых муниципальными бюджетными образовательными организациями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250" w:type="dxa"/>
            <w:gridSpan w:val="6"/>
            <w:vMerge w:val="restart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02" w:type="dxa"/>
            <w:gridSpan w:val="7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756110,6</w:t>
            </w:r>
          </w:p>
        </w:tc>
        <w:tc>
          <w:tcPr>
            <w:tcW w:w="2085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98183,1</w:t>
            </w:r>
          </w:p>
        </w:tc>
        <w:tc>
          <w:tcPr>
            <w:tcW w:w="1695" w:type="dxa"/>
            <w:gridSpan w:val="8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657927,5</w:t>
            </w:r>
          </w:p>
        </w:tc>
        <w:tc>
          <w:tcPr>
            <w:tcW w:w="1709" w:type="dxa"/>
            <w:gridSpan w:val="8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2809" w:type="dxa"/>
            <w:gridSpan w:val="4"/>
            <w:shd w:val="clear" w:color="auto" w:fill="FFFFFF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  <w:shd w:val="clear" w:color="auto" w:fill="FFFFFF"/>
              </w:rPr>
              <w:t>Количество обучающихся, получающих образовательные услуги дошкольного образования, чел.</w:t>
            </w:r>
          </w:p>
        </w:tc>
        <w:tc>
          <w:tcPr>
            <w:tcW w:w="1923" w:type="dxa"/>
            <w:gridSpan w:val="3"/>
            <w:vMerge w:val="restart"/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1;1.2.</w:t>
            </w:r>
          </w:p>
        </w:tc>
      </w:tr>
      <w:tr w:rsidR="0080097C" w:rsidRPr="0080097C" w:rsidTr="0080097C">
        <w:trPr>
          <w:gridAfter w:val="3"/>
          <w:wAfter w:w="469" w:type="dxa"/>
          <w:trHeight w:val="31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02" w:type="dxa"/>
            <w:gridSpan w:val="7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63964,7</w:t>
            </w:r>
          </w:p>
        </w:tc>
        <w:tc>
          <w:tcPr>
            <w:tcW w:w="2085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9376,4</w:t>
            </w:r>
          </w:p>
        </w:tc>
        <w:tc>
          <w:tcPr>
            <w:tcW w:w="1695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-</w:t>
            </w:r>
          </w:p>
        </w:tc>
        <w:tc>
          <w:tcPr>
            <w:tcW w:w="1667" w:type="dxa"/>
            <w:gridSpan w:val="9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54588,3</w:t>
            </w:r>
          </w:p>
        </w:tc>
        <w:tc>
          <w:tcPr>
            <w:tcW w:w="1709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1094</w:t>
            </w: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02" w:type="dxa"/>
            <w:gridSpan w:val="7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68912,3</w:t>
            </w:r>
          </w:p>
        </w:tc>
        <w:tc>
          <w:tcPr>
            <w:tcW w:w="2085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9820</w:t>
            </w:r>
          </w:p>
        </w:tc>
        <w:tc>
          <w:tcPr>
            <w:tcW w:w="1695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59092,3</w:t>
            </w:r>
          </w:p>
        </w:tc>
        <w:tc>
          <w:tcPr>
            <w:tcW w:w="1709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809" w:type="dxa"/>
            <w:gridSpan w:val="4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1130</w:t>
            </w: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02" w:type="dxa"/>
            <w:gridSpan w:val="7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82883,7</w:t>
            </w:r>
          </w:p>
        </w:tc>
        <w:tc>
          <w:tcPr>
            <w:tcW w:w="2085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9945,4</w:t>
            </w:r>
          </w:p>
        </w:tc>
        <w:tc>
          <w:tcPr>
            <w:tcW w:w="1695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72938,3</w:t>
            </w:r>
          </w:p>
        </w:tc>
        <w:tc>
          <w:tcPr>
            <w:tcW w:w="1709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1250</w:t>
            </w: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02" w:type="dxa"/>
            <w:gridSpan w:val="7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82186,8</w:t>
            </w:r>
          </w:p>
        </w:tc>
        <w:tc>
          <w:tcPr>
            <w:tcW w:w="2085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10231,4</w:t>
            </w:r>
          </w:p>
        </w:tc>
        <w:tc>
          <w:tcPr>
            <w:tcW w:w="1695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71955,4</w:t>
            </w:r>
          </w:p>
        </w:tc>
        <w:tc>
          <w:tcPr>
            <w:tcW w:w="1709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1250</w:t>
            </w: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9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02" w:type="dxa"/>
            <w:gridSpan w:val="7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87619,3</w:t>
            </w:r>
          </w:p>
        </w:tc>
        <w:tc>
          <w:tcPr>
            <w:tcW w:w="2085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10673,9</w:t>
            </w:r>
          </w:p>
        </w:tc>
        <w:tc>
          <w:tcPr>
            <w:tcW w:w="1695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76945,4</w:t>
            </w:r>
          </w:p>
        </w:tc>
        <w:tc>
          <w:tcPr>
            <w:tcW w:w="1709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1262</w:t>
            </w: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7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02" w:type="dxa"/>
            <w:gridSpan w:val="7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88488,7</w:t>
            </w:r>
          </w:p>
        </w:tc>
        <w:tc>
          <w:tcPr>
            <w:tcW w:w="2085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12025</w:t>
            </w:r>
          </w:p>
        </w:tc>
        <w:tc>
          <w:tcPr>
            <w:tcW w:w="1695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76463,7</w:t>
            </w:r>
          </w:p>
        </w:tc>
        <w:tc>
          <w:tcPr>
            <w:tcW w:w="1709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1262</w:t>
            </w: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02" w:type="dxa"/>
            <w:gridSpan w:val="7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91469,1</w:t>
            </w:r>
          </w:p>
        </w:tc>
        <w:tc>
          <w:tcPr>
            <w:tcW w:w="2085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12037</w:t>
            </w:r>
          </w:p>
        </w:tc>
        <w:tc>
          <w:tcPr>
            <w:tcW w:w="1695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79432,1</w:t>
            </w:r>
          </w:p>
        </w:tc>
        <w:tc>
          <w:tcPr>
            <w:tcW w:w="1709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1262</w:t>
            </w: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02" w:type="dxa"/>
            <w:gridSpan w:val="7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95293</w:t>
            </w:r>
          </w:p>
        </w:tc>
        <w:tc>
          <w:tcPr>
            <w:tcW w:w="2085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12037</w:t>
            </w:r>
          </w:p>
        </w:tc>
        <w:tc>
          <w:tcPr>
            <w:tcW w:w="1695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83256</w:t>
            </w:r>
          </w:p>
        </w:tc>
        <w:tc>
          <w:tcPr>
            <w:tcW w:w="1709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1262</w:t>
            </w: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12"/>
          </w:tcPr>
          <w:p w:rsidR="0080097C" w:rsidRPr="0080097C" w:rsidRDefault="0080097C" w:rsidP="0080097C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02" w:type="dxa"/>
            <w:gridSpan w:val="7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95293</w:t>
            </w:r>
          </w:p>
        </w:tc>
        <w:tc>
          <w:tcPr>
            <w:tcW w:w="2085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12037</w:t>
            </w:r>
          </w:p>
        </w:tc>
        <w:tc>
          <w:tcPr>
            <w:tcW w:w="1695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83256</w:t>
            </w:r>
          </w:p>
        </w:tc>
        <w:tc>
          <w:tcPr>
            <w:tcW w:w="1709" w:type="dxa"/>
            <w:gridSpan w:val="8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809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1262</w:t>
            </w: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1.1.2.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Развитие сети образовательных организаций, реализующих программы дошкольного образования, за счет строительства, реконструкции, капитального ремонта и приобретения зданий дошкольных образовательных организаций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800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160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640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Увеличение количества мест в дошкольных образовательных организациях, удовлетворение спроса населения на дошкольные образовательные услуги. </w:t>
            </w:r>
            <w:r w:rsidRPr="0080097C">
              <w:rPr>
                <w:sz w:val="20"/>
                <w:szCs w:val="20"/>
              </w:rPr>
              <w:br/>
              <w:t xml:space="preserve">Охват детей дошкольного возраста образовательными услугами. 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1;1.2.</w:t>
            </w:r>
          </w:p>
        </w:tc>
      </w:tr>
      <w:tr w:rsidR="0080097C" w:rsidRPr="0080097C" w:rsidTr="0080097C">
        <w:trPr>
          <w:gridAfter w:val="3"/>
          <w:wAfter w:w="469" w:type="dxa"/>
          <w:trHeight w:val="44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800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160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640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8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7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2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2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2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1.1.3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Создание условий для эффективного функционирования и развития системы дошкольного образования детей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146</w:t>
            </w:r>
            <w:r w:rsidRPr="0080097C">
              <w:rPr>
                <w:b/>
                <w:sz w:val="20"/>
                <w:szCs w:val="20"/>
                <w:lang w:val="en-US"/>
              </w:rPr>
              <w:t>642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en-US"/>
              </w:rPr>
            </w:pPr>
            <w:r w:rsidRPr="0080097C">
              <w:rPr>
                <w:b/>
                <w:sz w:val="20"/>
                <w:szCs w:val="20"/>
              </w:rPr>
              <w:t>2</w:t>
            </w:r>
            <w:r w:rsidRPr="0080097C">
              <w:rPr>
                <w:b/>
                <w:sz w:val="20"/>
                <w:szCs w:val="20"/>
                <w:lang w:val="en-US"/>
              </w:rPr>
              <w:t>025.5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144616,5</w:t>
            </w: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Доля детей, получающих образовательные услуги дошкольного образования от общего количества посещающих учреждение, %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1;1.2.</w:t>
            </w:r>
          </w:p>
        </w:tc>
      </w:tr>
      <w:tr w:rsidR="0080097C" w:rsidRPr="0080097C" w:rsidTr="0080097C">
        <w:trPr>
          <w:gridAfter w:val="3"/>
          <w:wAfter w:w="469" w:type="dxa"/>
          <w:trHeight w:val="27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13543,4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300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13243,4</w:t>
            </w: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14801,6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185,3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14616,3</w:t>
            </w: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15637,7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348,8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15288,9</w:t>
            </w: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15569,8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214,8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15355</w:t>
            </w: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19206,3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682,6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18523,7</w:t>
            </w: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</w:rPr>
              <w:t>1</w:t>
            </w:r>
            <w:r w:rsidRPr="0080097C">
              <w:rPr>
                <w:sz w:val="20"/>
                <w:szCs w:val="20"/>
                <w:lang w:val="en-US"/>
              </w:rPr>
              <w:t>6970</w:t>
            </w:r>
            <w:r w:rsidRPr="0080097C">
              <w:rPr>
                <w:sz w:val="20"/>
                <w:szCs w:val="20"/>
              </w:rPr>
              <w:t>,</w:t>
            </w:r>
            <w:r w:rsidRPr="0080097C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73,5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16897,3</w:t>
            </w: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</w:rPr>
              <w:t>1</w:t>
            </w:r>
            <w:r w:rsidRPr="0080097C">
              <w:rPr>
                <w:sz w:val="20"/>
                <w:szCs w:val="20"/>
                <w:lang w:val="en-US"/>
              </w:rPr>
              <w:t>6970</w:t>
            </w:r>
            <w:r w:rsidRPr="0080097C">
              <w:rPr>
                <w:sz w:val="20"/>
                <w:szCs w:val="20"/>
              </w:rPr>
              <w:t>,</w:t>
            </w:r>
            <w:r w:rsidRPr="0080097C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73,5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16897,3</w:t>
            </w: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</w:rPr>
              <w:t>1</w:t>
            </w:r>
            <w:r w:rsidRPr="0080097C">
              <w:rPr>
                <w:sz w:val="20"/>
                <w:szCs w:val="20"/>
                <w:lang w:val="en-US"/>
              </w:rPr>
              <w:t>6970</w:t>
            </w:r>
            <w:r w:rsidRPr="0080097C">
              <w:rPr>
                <w:sz w:val="20"/>
                <w:szCs w:val="20"/>
              </w:rPr>
              <w:t>,</w:t>
            </w:r>
            <w:r w:rsidRPr="0080097C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73,5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16897,3</w:t>
            </w: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</w:rPr>
              <w:t>1</w:t>
            </w:r>
            <w:r w:rsidRPr="0080097C">
              <w:rPr>
                <w:sz w:val="20"/>
                <w:szCs w:val="20"/>
                <w:lang w:val="en-US"/>
              </w:rPr>
              <w:t>6970</w:t>
            </w:r>
            <w:r w:rsidRPr="0080097C">
              <w:rPr>
                <w:sz w:val="20"/>
                <w:szCs w:val="20"/>
              </w:rPr>
              <w:t>,</w:t>
            </w:r>
            <w:r w:rsidRPr="0080097C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73,5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16897,3</w:t>
            </w: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502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1.1.4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Текущий и капитальный ремонт зданий и сооружений с целью обеспечения выполнения требований к санитарно-бытовым условиям и охране здоровья обучающихся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5859,8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5859,8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Количество учреждений, в которых в течение года проводился ремонт, ед.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1;1.2.</w:t>
            </w:r>
          </w:p>
        </w:tc>
      </w:tr>
      <w:tr w:rsidR="0080097C" w:rsidRPr="0080097C" w:rsidTr="0080097C">
        <w:trPr>
          <w:gridAfter w:val="3"/>
          <w:wAfter w:w="469" w:type="dxa"/>
          <w:trHeight w:val="27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1025,0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1025,0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450,0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450,0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3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1041,7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1041,7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1355,9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1355,9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687,2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687,2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1300,0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1300,0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1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06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1.1.5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Выплата компенсации части родительской платы </w:t>
            </w:r>
            <w:r w:rsidRPr="0080097C">
              <w:rPr>
                <w:sz w:val="20"/>
                <w:szCs w:val="20"/>
              </w:rPr>
              <w:br/>
              <w:t xml:space="preserve">за присмотр и уход </w:t>
            </w:r>
            <w:r w:rsidRPr="0080097C">
              <w:rPr>
                <w:sz w:val="20"/>
                <w:szCs w:val="20"/>
              </w:rPr>
              <w:br/>
              <w:t>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28498,2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28498,2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Численность детей, на которых выплачивается 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1;1.2.</w:t>
            </w:r>
          </w:p>
        </w:tc>
      </w:tr>
      <w:tr w:rsidR="0080097C" w:rsidRPr="0080097C" w:rsidTr="0080097C">
        <w:trPr>
          <w:gridAfter w:val="3"/>
          <w:wAfter w:w="469" w:type="dxa"/>
          <w:trHeight w:val="24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4691,6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4691,6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1094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8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4001,0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4001,0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5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3221,3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3221,3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950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1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2268,3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2268,3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650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7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1942,2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1942,2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2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2328,8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2328,8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3395,6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3395,6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3324,7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3324,7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3324,7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3324,7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5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1.1.6.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 </w:t>
            </w:r>
            <w:proofErr w:type="gramStart"/>
            <w:r w:rsidRPr="0080097C">
              <w:rPr>
                <w:sz w:val="20"/>
                <w:szCs w:val="20"/>
              </w:rPr>
              <w:t>:Е</w:t>
            </w:r>
            <w:proofErr w:type="gramEnd"/>
            <w:r w:rsidRPr="0080097C">
              <w:rPr>
                <w:sz w:val="20"/>
                <w:szCs w:val="20"/>
              </w:rPr>
              <w:t>диновременные денежные выплаты молодым специалистам (педагогическим работникам)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546,6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546,6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Количество молодых специалистов (педагогических работников), получающих </w:t>
            </w: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Единовременные денежные выплаты молодым специалистам, чел.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1.3.</w:t>
            </w:r>
          </w:p>
        </w:tc>
      </w:tr>
      <w:tr w:rsidR="0080097C" w:rsidRPr="0080097C" w:rsidTr="0080097C">
        <w:trPr>
          <w:gridAfter w:val="3"/>
          <w:wAfter w:w="469" w:type="dxa"/>
          <w:trHeight w:val="31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91,1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139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1.1.7.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Мероприятие</w:t>
            </w:r>
            <w:proofErr w:type="gramStart"/>
            <w:r w:rsidRPr="0080097C">
              <w:rPr>
                <w:sz w:val="20"/>
                <w:szCs w:val="20"/>
              </w:rPr>
              <w:t>:К</w:t>
            </w:r>
            <w:proofErr w:type="gramEnd"/>
            <w:r w:rsidRPr="0080097C">
              <w:rPr>
                <w:sz w:val="20"/>
                <w:szCs w:val="20"/>
              </w:rPr>
              <w:t>апитальные</w:t>
            </w:r>
            <w:proofErr w:type="spellEnd"/>
            <w:r w:rsidRPr="0080097C">
              <w:rPr>
                <w:sz w:val="20"/>
                <w:szCs w:val="20"/>
              </w:rPr>
              <w:t xml:space="preserve"> вложения в объекты муниципальной собственности для создания дополнительных мест для детей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42642,1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18081,7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22595,6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1964,8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Количество дополнительных мест для детей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мест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1;1.2.</w:t>
            </w:r>
          </w:p>
        </w:tc>
      </w:tr>
      <w:tr w:rsidR="0080097C" w:rsidRPr="0080097C" w:rsidTr="0080097C">
        <w:trPr>
          <w:gridAfter w:val="3"/>
          <w:wAfter w:w="469" w:type="dxa"/>
          <w:trHeight w:val="2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42642,1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18081,7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22595,6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1964,8</w:t>
            </w: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9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5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1.1.8.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Организация питания детей-инвалидов и детей-сирот, </w:t>
            </w:r>
            <w:r w:rsidRPr="0080097C">
              <w:rPr>
                <w:sz w:val="20"/>
                <w:szCs w:val="20"/>
              </w:rPr>
              <w:lastRenderedPageBreak/>
              <w:t xml:space="preserve">оставшихся без попечения родителей, осваивающих образовательные программы дошкольного образования в организациях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осуществляющих образовательную деятельность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</w:t>
            </w:r>
            <w:r w:rsidRPr="0080097C">
              <w:rPr>
                <w:sz w:val="20"/>
                <w:szCs w:val="20"/>
              </w:rPr>
              <w:lastRenderedPageBreak/>
              <w:t xml:space="preserve">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918,5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918,5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Количество детей – инвалидов и детей-сирот, оставшихся без </w:t>
            </w:r>
            <w:r w:rsidRPr="0080097C">
              <w:rPr>
                <w:sz w:val="20"/>
                <w:szCs w:val="20"/>
              </w:rPr>
              <w:lastRenderedPageBreak/>
              <w:t>попечения родителей, пользующихся бесплатным питанием, чел.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1;1.2.</w:t>
            </w:r>
          </w:p>
        </w:tc>
      </w:tr>
      <w:tr w:rsidR="0080097C" w:rsidRPr="0080097C" w:rsidTr="0080097C">
        <w:trPr>
          <w:gridAfter w:val="3"/>
          <w:wAfter w:w="469" w:type="dxa"/>
          <w:trHeight w:val="77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299,3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299,3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5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154,8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154,8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154,8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154,8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154,8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154,8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7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0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154,8</w:t>
            </w:r>
          </w:p>
        </w:tc>
        <w:tc>
          <w:tcPr>
            <w:tcW w:w="2085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154,8</w:t>
            </w:r>
          </w:p>
        </w:tc>
        <w:tc>
          <w:tcPr>
            <w:tcW w:w="1695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146" w:type="dxa"/>
            <w:gridSpan w:val="7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Задача 2 подпрограммы «Обеспечение доступности качественного общего образования, соответствующего современным потребностям общества»</w:t>
            </w:r>
          </w:p>
        </w:tc>
      </w:tr>
      <w:tr w:rsidR="0080097C" w:rsidRPr="0080097C" w:rsidTr="0080097C">
        <w:trPr>
          <w:gridAfter w:val="3"/>
          <w:wAfter w:w="469" w:type="dxa"/>
          <w:trHeight w:val="447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1.2.Развитие системы общего образования, создание условий для равного доступа к качественному образованию </w:t>
            </w:r>
            <w:r w:rsidRPr="0080097C">
              <w:rPr>
                <w:rFonts w:ascii="Times New Roman" w:hAnsi="Times New Roman"/>
                <w:spacing w:val="-8"/>
                <w:sz w:val="20"/>
                <w:szCs w:val="20"/>
              </w:rPr>
              <w:t>детей с ограниченными возможностями</w:t>
            </w:r>
            <w:r w:rsidRPr="0080097C">
              <w:rPr>
                <w:rFonts w:ascii="Times New Roman" w:hAnsi="Times New Roman"/>
                <w:sz w:val="20"/>
                <w:szCs w:val="20"/>
              </w:rPr>
              <w:t xml:space="preserve"> здоровья, создание единой информационной среды образования района</w:t>
            </w:r>
          </w:p>
        </w:tc>
        <w:tc>
          <w:tcPr>
            <w:tcW w:w="3250" w:type="dxa"/>
            <w:gridSpan w:val="6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 </w:t>
            </w:r>
          </w:p>
        </w:tc>
        <w:tc>
          <w:tcPr>
            <w:tcW w:w="1500" w:type="dxa"/>
            <w:gridSpan w:val="8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266" w:type="dxa"/>
            <w:gridSpan w:val="11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2859180,1</w:t>
            </w:r>
          </w:p>
        </w:tc>
        <w:tc>
          <w:tcPr>
            <w:tcW w:w="2000" w:type="dxa"/>
            <w:gridSpan w:val="10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468649,5</w:t>
            </w:r>
          </w:p>
        </w:tc>
        <w:tc>
          <w:tcPr>
            <w:tcW w:w="1780" w:type="dxa"/>
            <w:gridSpan w:val="11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181164,4</w:t>
            </w:r>
          </w:p>
        </w:tc>
        <w:tc>
          <w:tcPr>
            <w:tcW w:w="1667" w:type="dxa"/>
            <w:gridSpan w:val="9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2197461,5</w:t>
            </w:r>
          </w:p>
        </w:tc>
        <w:tc>
          <w:tcPr>
            <w:tcW w:w="1807" w:type="dxa"/>
            <w:gridSpan w:val="10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11904,7</w:t>
            </w:r>
          </w:p>
        </w:tc>
        <w:tc>
          <w:tcPr>
            <w:tcW w:w="2711" w:type="dxa"/>
            <w:gridSpan w:val="2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5;1.3.</w:t>
            </w:r>
          </w:p>
        </w:tc>
      </w:tr>
      <w:tr w:rsidR="0080097C" w:rsidRPr="0080097C" w:rsidTr="0080097C">
        <w:trPr>
          <w:gridAfter w:val="3"/>
          <w:wAfter w:w="469" w:type="dxa"/>
          <w:trHeight w:val="2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266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232358</w:t>
            </w:r>
          </w:p>
        </w:tc>
        <w:tc>
          <w:tcPr>
            <w:tcW w:w="200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34508,8</w:t>
            </w:r>
          </w:p>
        </w:tc>
        <w:tc>
          <w:tcPr>
            <w:tcW w:w="1780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196411,8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1437,4</w:t>
            </w:r>
          </w:p>
        </w:tc>
        <w:tc>
          <w:tcPr>
            <w:tcW w:w="2711" w:type="dxa"/>
            <w:gridSpan w:val="2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23" w:type="dxa"/>
            <w:gridSpan w:val="3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3;7;8;6</w:t>
            </w:r>
          </w:p>
        </w:tc>
      </w:tr>
      <w:tr w:rsidR="0080097C" w:rsidRPr="0080097C" w:rsidTr="0080097C">
        <w:trPr>
          <w:gridAfter w:val="3"/>
          <w:wAfter w:w="469" w:type="dxa"/>
          <w:trHeight w:val="16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66" w:type="dxa"/>
            <w:gridSpan w:val="11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425211,1</w:t>
            </w:r>
          </w:p>
        </w:tc>
        <w:tc>
          <w:tcPr>
            <w:tcW w:w="2000" w:type="dxa"/>
            <w:gridSpan w:val="10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93974,9</w:t>
            </w:r>
          </w:p>
        </w:tc>
        <w:tc>
          <w:tcPr>
            <w:tcW w:w="1780" w:type="dxa"/>
            <w:gridSpan w:val="11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860,4</w:t>
            </w:r>
          </w:p>
        </w:tc>
        <w:tc>
          <w:tcPr>
            <w:tcW w:w="1667" w:type="dxa"/>
            <w:gridSpan w:val="9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329329,4</w:t>
            </w:r>
          </w:p>
        </w:tc>
        <w:tc>
          <w:tcPr>
            <w:tcW w:w="1807" w:type="dxa"/>
            <w:gridSpan w:val="10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1046,4</w:t>
            </w:r>
          </w:p>
        </w:tc>
        <w:tc>
          <w:tcPr>
            <w:tcW w:w="2711" w:type="dxa"/>
            <w:gridSpan w:val="2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23" w:type="dxa"/>
            <w:gridSpan w:val="3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8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324846,8</w:t>
            </w:r>
          </w:p>
        </w:tc>
        <w:tc>
          <w:tcPr>
            <w:tcW w:w="200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56077,5</w:t>
            </w:r>
          </w:p>
        </w:tc>
        <w:tc>
          <w:tcPr>
            <w:tcW w:w="1780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1117,7</w:t>
            </w: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266569,4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1082,2</w:t>
            </w:r>
          </w:p>
        </w:tc>
        <w:tc>
          <w:tcPr>
            <w:tcW w:w="2711" w:type="dxa"/>
            <w:gridSpan w:val="2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23" w:type="dxa"/>
            <w:gridSpan w:val="3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286968,8</w:t>
            </w:r>
          </w:p>
        </w:tc>
        <w:tc>
          <w:tcPr>
            <w:tcW w:w="200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44041,8</w:t>
            </w:r>
          </w:p>
        </w:tc>
        <w:tc>
          <w:tcPr>
            <w:tcW w:w="1780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1338,8</w:t>
            </w: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239878,7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1709,5</w:t>
            </w:r>
          </w:p>
        </w:tc>
        <w:tc>
          <w:tcPr>
            <w:tcW w:w="2711" w:type="dxa"/>
            <w:gridSpan w:val="2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23" w:type="dxa"/>
            <w:gridSpan w:val="3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5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80097C">
              <w:rPr>
                <w:bCs/>
                <w:sz w:val="20"/>
                <w:szCs w:val="20"/>
              </w:rPr>
              <w:t>300525,9</w:t>
            </w:r>
          </w:p>
        </w:tc>
        <w:tc>
          <w:tcPr>
            <w:tcW w:w="200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58473,0</w:t>
            </w:r>
          </w:p>
        </w:tc>
        <w:tc>
          <w:tcPr>
            <w:tcW w:w="1780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15473,0</w:t>
            </w: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224870,7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1709,2</w:t>
            </w:r>
          </w:p>
        </w:tc>
        <w:tc>
          <w:tcPr>
            <w:tcW w:w="2711" w:type="dxa"/>
            <w:gridSpan w:val="2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23" w:type="dxa"/>
            <w:gridSpan w:val="3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312382,3</w:t>
            </w:r>
          </w:p>
        </w:tc>
        <w:tc>
          <w:tcPr>
            <w:tcW w:w="200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55106,5</w:t>
            </w:r>
          </w:p>
        </w:tc>
        <w:tc>
          <w:tcPr>
            <w:tcW w:w="1780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38463</w:t>
            </w: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217582,8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711" w:type="dxa"/>
            <w:gridSpan w:val="2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23" w:type="dxa"/>
            <w:gridSpan w:val="3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2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321447,4</w:t>
            </w:r>
          </w:p>
        </w:tc>
        <w:tc>
          <w:tcPr>
            <w:tcW w:w="200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42124,6</w:t>
            </w:r>
          </w:p>
        </w:tc>
        <w:tc>
          <w:tcPr>
            <w:tcW w:w="1780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40532,9</w:t>
            </w: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237559,9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711" w:type="dxa"/>
            <w:gridSpan w:val="2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23" w:type="dxa"/>
            <w:gridSpan w:val="3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327719,9</w:t>
            </w:r>
          </w:p>
        </w:tc>
        <w:tc>
          <w:tcPr>
            <w:tcW w:w="200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42171,2</w:t>
            </w:r>
          </w:p>
        </w:tc>
        <w:tc>
          <w:tcPr>
            <w:tcW w:w="1780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41689,3</w:t>
            </w: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242629,4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711" w:type="dxa"/>
            <w:gridSpan w:val="2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23" w:type="dxa"/>
            <w:gridSpan w:val="3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2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327719,9</w:t>
            </w:r>
          </w:p>
        </w:tc>
        <w:tc>
          <w:tcPr>
            <w:tcW w:w="2000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42171,2</w:t>
            </w:r>
          </w:p>
        </w:tc>
        <w:tc>
          <w:tcPr>
            <w:tcW w:w="1780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41689,3</w:t>
            </w: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242629,4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711" w:type="dxa"/>
            <w:gridSpan w:val="2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23" w:type="dxa"/>
            <w:gridSpan w:val="3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1.2.1.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 Оказание муниципальных услуг начального общего, основного общего, среднего общего образования, предоставляемых муниципальными бюджетными образовательными организациями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en-US"/>
              </w:rPr>
            </w:pPr>
            <w:r w:rsidRPr="0080097C">
              <w:rPr>
                <w:b/>
                <w:sz w:val="20"/>
                <w:szCs w:val="20"/>
              </w:rPr>
              <w:t>2303697,7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318781,7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1984916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14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  <w:shd w:val="clear" w:color="auto" w:fill="FFFFFF"/>
              </w:rPr>
              <w:t xml:space="preserve">Количество обучающихся, получающих образовательные услуги </w:t>
            </w:r>
            <w:r w:rsidRPr="0080097C">
              <w:rPr>
                <w:sz w:val="20"/>
                <w:szCs w:val="20"/>
              </w:rPr>
              <w:t>начального общего, основного общего, среднего общего образования</w:t>
            </w:r>
            <w:proofErr w:type="gramStart"/>
            <w:r w:rsidRPr="0080097C">
              <w:rPr>
                <w:sz w:val="20"/>
                <w:szCs w:val="20"/>
              </w:rPr>
              <w:t>,</w:t>
            </w:r>
            <w:r w:rsidRPr="0080097C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gramEnd"/>
            <w:r w:rsidRPr="0080097C">
              <w:rPr>
                <w:sz w:val="20"/>
                <w:szCs w:val="20"/>
                <w:shd w:val="clear" w:color="auto" w:fill="FFFFFF"/>
              </w:rPr>
              <w:t>чел.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16" w:lineRule="auto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</w:t>
            </w:r>
          </w:p>
        </w:tc>
      </w:tr>
      <w:tr w:rsidR="0080097C" w:rsidRPr="0080097C" w:rsidTr="0080097C">
        <w:trPr>
          <w:gridAfter w:val="3"/>
          <w:wAfter w:w="469" w:type="dxa"/>
          <w:trHeight w:val="25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aff8"/>
              <w:spacing w:line="216" w:lineRule="auto"/>
              <w:jc w:val="both"/>
              <w:rPr>
                <w:sz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219575,2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23468,1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196107,1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4527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223427,4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24870,4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198557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4642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250252,2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31283,9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218968,3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4678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258778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34198,4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224579,6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4785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266339,3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43989,7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222349,6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4721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252462,6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41031,2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211431,4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4788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274207,6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39980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234227,6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4818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pacing w:val="-20"/>
                <w:sz w:val="20"/>
                <w:szCs w:val="20"/>
              </w:rPr>
              <w:t>279327,7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39980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239347,7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4818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pacing w:val="-20"/>
                <w:sz w:val="20"/>
                <w:szCs w:val="20"/>
              </w:rPr>
              <w:t>279327,7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39980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239347,7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4818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08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1.2.2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Текущий и капитальный ремонт с целью обеспечения выполнения требований к санитарно-бытовым условиям и охране здоровья обучающихся 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71840,1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39833,3</w:t>
            </w:r>
          </w:p>
        </w:tc>
        <w:tc>
          <w:tcPr>
            <w:tcW w:w="1760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b/>
                <w:spacing w:val="-20"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32006,8</w:t>
            </w:r>
          </w:p>
        </w:tc>
        <w:tc>
          <w:tcPr>
            <w:tcW w:w="1807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Количество учреждений, в которых в течение года проводился ремонт, ед.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5;1.3.</w:t>
            </w:r>
          </w:p>
        </w:tc>
      </w:tr>
      <w:tr w:rsidR="0080097C" w:rsidRPr="0080097C" w:rsidTr="0080097C">
        <w:trPr>
          <w:gridAfter w:val="3"/>
          <w:wAfter w:w="469" w:type="dxa"/>
          <w:trHeight w:val="21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6540,1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6540,1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2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15580,8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7446,3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8134,5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4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8066,5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3066,5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5000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4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19913,5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5206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14707,5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10202,4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9337,6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864,8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1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11536,8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8236,8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3300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9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9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21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1.2.3.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Мероприятие: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12121,2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608,3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11117,9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395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Количество образовательных организаций, расположенных в сельской местности, в которых отремонтированы спортивные залы, /увеличение доли учащихся, занимающихся физической культурой и спортом во внеурочное время, ед</w:t>
            </w:r>
            <w:proofErr w:type="gram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./ (%)</w:t>
            </w:r>
            <w:proofErr w:type="gramEnd"/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6;1.3.</w:t>
            </w:r>
          </w:p>
        </w:tc>
      </w:tr>
      <w:tr w:rsidR="0080097C" w:rsidRPr="0080097C" w:rsidTr="0080097C">
        <w:trPr>
          <w:gridAfter w:val="3"/>
          <w:wAfter w:w="469" w:type="dxa"/>
          <w:trHeight w:val="27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4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1017,6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</w:t>
            </w:r>
            <w:r w:rsidRPr="0080097C">
              <w:rPr>
                <w:sz w:val="20"/>
                <w:szCs w:val="20"/>
                <w:lang w:val="en-US"/>
              </w:rPr>
              <w:t>0</w:t>
            </w:r>
            <w:r w:rsidRPr="0080097C">
              <w:rPr>
                <w:sz w:val="20"/>
                <w:szCs w:val="20"/>
              </w:rPr>
              <w:t>,9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860,4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106,3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  <w:lang w:val="en-US"/>
              </w:rPr>
              <w:t>1/6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3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1281,2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66,3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1117,7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97,2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1/6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2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1531,8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76,6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1338,8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116,4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1/6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4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1410,9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70,6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1298,0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42,3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1/6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1378,5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68,9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1303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6,6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1/6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2750,6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137,5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2600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13,1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1/6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2750,6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137,5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2600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13,1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1/6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959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1.2.4.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 Единовременные денежные выплаты молодым специалистам (педагогическим работникам)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2894,8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2894,8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Количество молодых специалистов (педагогических работников), получающих </w:t>
            </w: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Единовременные денежные выплаты молодым специалистам, чел.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1.3.</w:t>
            </w:r>
          </w:p>
        </w:tc>
      </w:tr>
      <w:tr w:rsidR="0080097C" w:rsidRPr="0080097C" w:rsidTr="0080097C">
        <w:trPr>
          <w:gridAfter w:val="3"/>
          <w:wAfter w:w="469" w:type="dxa"/>
          <w:trHeight w:val="16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  <w:lang w:val="en-US"/>
              </w:rPr>
              <w:t>304</w:t>
            </w:r>
            <w:r w:rsidRPr="0080097C">
              <w:rPr>
                <w:sz w:val="20"/>
                <w:szCs w:val="20"/>
              </w:rPr>
              <w:t>,</w:t>
            </w:r>
            <w:r w:rsidRPr="0080097C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  <w:lang w:val="en-US"/>
              </w:rPr>
              <w:t>304</w:t>
            </w:r>
            <w:r w:rsidRPr="0080097C">
              <w:rPr>
                <w:sz w:val="20"/>
                <w:szCs w:val="20"/>
              </w:rPr>
              <w:t>,</w:t>
            </w:r>
            <w:r w:rsidRPr="0080097C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381,6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381,6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503,9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503,9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8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475,2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475,2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307,4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307,4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230,5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230,5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4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230,5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230,5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230,5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230,5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230,5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230,5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16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1.2.5.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pacing w:val="-20"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Обеспечение учащихся 1-7 классов образовательных учреждений молочной продукции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230,0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230,0</w:t>
            </w:r>
          </w:p>
        </w:tc>
        <w:tc>
          <w:tcPr>
            <w:tcW w:w="1760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Доля детей 1-7 классов, обеспеченных молочной продукцией</w:t>
            </w:r>
            <w:proofErr w:type="gramStart"/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,</w:t>
            </w:r>
            <w:proofErr w:type="gramEnd"/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из общего количества учащихся 1-7 классов., %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</w:t>
            </w:r>
          </w:p>
        </w:tc>
      </w:tr>
      <w:tr w:rsidR="0080097C" w:rsidRPr="0080097C" w:rsidTr="0080097C">
        <w:trPr>
          <w:gridAfter w:val="3"/>
          <w:wAfter w:w="469" w:type="dxa"/>
          <w:trHeight w:val="7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230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230</w:t>
            </w:r>
          </w:p>
        </w:tc>
        <w:tc>
          <w:tcPr>
            <w:tcW w:w="1760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  <w:t>0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  <w:t>0</w:t>
            </w:r>
          </w:p>
        </w:tc>
        <w:tc>
          <w:tcPr>
            <w:tcW w:w="1760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9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  <w:t>0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  <w:t>0</w:t>
            </w:r>
          </w:p>
        </w:tc>
        <w:tc>
          <w:tcPr>
            <w:tcW w:w="1760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  <w:t>0</w:t>
            </w:r>
          </w:p>
        </w:tc>
        <w:tc>
          <w:tcPr>
            <w:tcW w:w="1760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84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1.2.6.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</w:t>
            </w:r>
            <w:proofErr w:type="gramStart"/>
            <w:r w:rsidRPr="0080097C">
              <w:rPr>
                <w:sz w:val="20"/>
                <w:szCs w:val="20"/>
              </w:rPr>
              <w:t>Обеспечение бесплатным питанием детей, обучающихся в муниципальных образовательных организациях, реализующих основные общеобразовательные программы, из многодетных малообеспеченных семей с тремя и более детьми, где трое из детей являются обучающимися общеобразовательных организаций со среднедушевым доходом ниже величины прожиточного минимума, установленной на территории Пензенской области, детей из многодетных малообеспеченных семей с пятью и более детьми, детей-инвалидов.</w:t>
            </w:r>
            <w:proofErr w:type="gramEnd"/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9660,1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9660,1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Доля детей из малообеспеченных семей, охваченных организованным горячим питанием, из общего числа детей из малообеспеченных семей %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</w:t>
            </w:r>
          </w:p>
        </w:tc>
      </w:tr>
      <w:tr w:rsidR="0080097C" w:rsidRPr="0080097C" w:rsidTr="0080097C">
        <w:trPr>
          <w:gridAfter w:val="3"/>
          <w:wAfter w:w="469" w:type="dxa"/>
          <w:trHeight w:val="8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50,0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50,0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  <w:t>700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  <w:lang w:val="en-US"/>
              </w:rPr>
              <w:t>700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0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700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700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9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1674,2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1674,2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61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3000,4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3000,4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3535,5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3535,5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2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94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21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1.2.7.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Создание условий для эффективного функционирования и развития системы общего образования детей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18847,6</w:t>
            </w:r>
          </w:p>
        </w:tc>
        <w:tc>
          <w:tcPr>
            <w:tcW w:w="2020" w:type="dxa"/>
            <w:gridSpan w:val="11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6942,9</w:t>
            </w:r>
          </w:p>
        </w:tc>
        <w:tc>
          <w:tcPr>
            <w:tcW w:w="1760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11904,7</w:t>
            </w:r>
          </w:p>
        </w:tc>
        <w:tc>
          <w:tcPr>
            <w:tcW w:w="2711" w:type="dxa"/>
            <w:gridSpan w:val="2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Доля обучающихся, пользующихся образовательными услугами, из общего количества детей, нуждающихся в получении образовательных услуг</w:t>
            </w:r>
            <w:proofErr w:type="gram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923" w:type="dxa"/>
            <w:gridSpan w:val="3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3;7;8</w:t>
            </w:r>
          </w:p>
        </w:tc>
      </w:tr>
      <w:tr w:rsidR="0080097C" w:rsidRPr="0080097C" w:rsidTr="0080097C">
        <w:trPr>
          <w:gridAfter w:val="3"/>
          <w:wAfter w:w="469" w:type="dxa"/>
          <w:trHeight w:val="5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aff8"/>
              <w:spacing w:line="216" w:lineRule="auto"/>
              <w:jc w:val="both"/>
              <w:rPr>
                <w:sz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2273,0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835,6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1437,4</w:t>
            </w: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1922,3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875,9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1046,4</w:t>
            </w: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3764,2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2682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1082,2</w:t>
            </w: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4258,9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2549,4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1709,5</w:t>
            </w: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9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1709,2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1709,2</w:t>
            </w: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0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2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1.2.8.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Развитие сети общеобразовательных организаций, реализующих программы начального общего, основного общего, среднего общего образования, за счет строительства, реконструкции, капитального ремонта и приобретения зданий и сооружений для образовательных организаций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12448,4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12448,4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Количество зданий и сооружений, введенных в эксплуатацию, ед.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5;1.3.</w:t>
            </w:r>
          </w:p>
        </w:tc>
      </w:tr>
      <w:tr w:rsidR="0080097C" w:rsidRPr="0080097C" w:rsidTr="0080097C">
        <w:trPr>
          <w:gridAfter w:val="3"/>
          <w:wAfter w:w="469" w:type="dxa"/>
          <w:trHeight w:val="21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3385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3385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0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7681,4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7681,4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1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1000,0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1000,0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382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382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8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1.2.9.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Приобретение зданий для реализации общеобразовательных программ, в том числе с возможностью использования для реализации программ дошкольного образования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234500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en-US"/>
              </w:rPr>
            </w:pPr>
            <w:r w:rsidRPr="0080097C">
              <w:rPr>
                <w:b/>
                <w:sz w:val="20"/>
                <w:szCs w:val="20"/>
                <w:lang w:val="en-US"/>
              </w:rPr>
              <w:t>70350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164150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Количество приобретенных зданий для реализации общеобразовательных программ, в том числе с возможностью использования для реализации программ дошкольного образования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5;1.3.</w:t>
            </w: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9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174500,0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52350,0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122150,0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60000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  <w:lang w:val="en-US"/>
              </w:rPr>
              <w:t>1800</w:t>
            </w: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42000,0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-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-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-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-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9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-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+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5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1.2.10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proofErr w:type="spellStart"/>
            <w:r w:rsidRPr="0080097C">
              <w:rPr>
                <w:sz w:val="20"/>
                <w:szCs w:val="20"/>
              </w:rPr>
              <w:t>Мероприятие</w:t>
            </w:r>
            <w:proofErr w:type="gramStart"/>
            <w:r w:rsidRPr="0080097C">
              <w:rPr>
                <w:sz w:val="20"/>
                <w:szCs w:val="20"/>
              </w:rPr>
              <w:t>:О</w:t>
            </w:r>
            <w:proofErr w:type="gramEnd"/>
            <w:r w:rsidRPr="0080097C">
              <w:rPr>
                <w:sz w:val="20"/>
                <w:szCs w:val="20"/>
              </w:rPr>
              <w:t>рганизация</w:t>
            </w:r>
            <w:proofErr w:type="spellEnd"/>
            <w:r w:rsidRPr="0080097C">
              <w:rPr>
                <w:sz w:val="20"/>
                <w:szCs w:val="20"/>
              </w:rPr>
              <w:t xml:space="preserve"> учебных сборов с учащимися-юношами 10-х классов по основам военной службы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1276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1276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Количество учащихся, принимающих участие в сборах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spacing w:line="216" w:lineRule="auto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</w:t>
            </w:r>
          </w:p>
        </w:tc>
      </w:tr>
      <w:tr w:rsidR="0080097C" w:rsidRPr="0080097C" w:rsidTr="0080097C">
        <w:trPr>
          <w:gridAfter w:val="3"/>
          <w:wAfter w:w="469" w:type="dxa"/>
          <w:trHeight w:val="11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=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1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178,8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178,8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137,2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137,2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190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9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190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190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190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1.2.11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Обеспечение подвоза учащихся общеобразовательных организаций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 в плавательный бассейн </w:t>
            </w:r>
            <w:proofErr w:type="gramStart"/>
            <w:r w:rsidRPr="0080097C">
              <w:rPr>
                <w:sz w:val="20"/>
                <w:szCs w:val="20"/>
              </w:rPr>
              <w:t>г</w:t>
            </w:r>
            <w:proofErr w:type="gramEnd"/>
            <w:r w:rsidRPr="0080097C">
              <w:rPr>
                <w:sz w:val="20"/>
                <w:szCs w:val="20"/>
              </w:rPr>
              <w:t>. Городище на школьных автобусах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Итого: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Количество обученных плаванию детей (чел.)</w:t>
            </w:r>
          </w:p>
        </w:tc>
        <w:tc>
          <w:tcPr>
            <w:tcW w:w="1923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8;1.2</w:t>
            </w:r>
          </w:p>
        </w:tc>
      </w:tr>
      <w:tr w:rsidR="0080097C" w:rsidRPr="0080097C" w:rsidTr="0080097C">
        <w:trPr>
          <w:gridAfter w:val="3"/>
          <w:wAfter w:w="469" w:type="dxa"/>
          <w:trHeight w:val="33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0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9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07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</w:t>
            </w:r>
          </w:p>
        </w:tc>
        <w:tc>
          <w:tcPr>
            <w:tcW w:w="1923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200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4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1.2.12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Ежемесячное денежное вознаграждение за классное руководство педагогических работников государственных муниципальных общеобразовательных организаций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Итого: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90098,3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90098,3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Доля педагогических работников получающих ежемесячное денежное вознаграждение за классное руководство</w:t>
            </w:r>
            <w:proofErr w:type="gramStart"/>
            <w:r w:rsidRPr="0080097C">
              <w:rPr>
                <w:sz w:val="20"/>
                <w:szCs w:val="20"/>
              </w:rPr>
              <w:t>, (%)</w:t>
            </w:r>
            <w:proofErr w:type="gramEnd"/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1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6978,7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6978,7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20779,9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20779,9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20779,9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20779,9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20779,9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20779,9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20779,9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20779,9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27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1.2.13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стоимости условного (минимального) набора продуктов питания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86900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4344,9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79948,2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2606,9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Доля обучающихся 1-4 классов пользующихся бесплатным горячим питанием</w:t>
            </w:r>
            <w:proofErr w:type="gramStart"/>
            <w:r w:rsidRPr="0080097C">
              <w:rPr>
                <w:sz w:val="20"/>
                <w:szCs w:val="20"/>
              </w:rPr>
              <w:t>, (%)</w:t>
            </w:r>
            <w:proofErr w:type="gramEnd"/>
          </w:p>
        </w:tc>
        <w:tc>
          <w:tcPr>
            <w:tcW w:w="1923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8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7822,0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391,0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7196,3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234,7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19220,7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961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17683,1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576,6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1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20054,3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1002,7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18450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601,6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19901,5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995,1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18309,4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597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1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19901,5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995,1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18309,4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597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4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1.2.14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 ( заработная плата работников, отчисления, производственный контроль</w:t>
            </w:r>
            <w:proofErr w:type="gramStart"/>
            <w:r w:rsidRPr="0080097C">
              <w:rPr>
                <w:sz w:val="20"/>
                <w:szCs w:val="20"/>
              </w:rPr>
              <w:t xml:space="preserve"> ,</w:t>
            </w:r>
            <w:proofErr w:type="gramEnd"/>
            <w:r w:rsidRPr="0080097C">
              <w:rPr>
                <w:sz w:val="20"/>
                <w:szCs w:val="20"/>
              </w:rPr>
              <w:t xml:space="preserve"> логистика, содержание и ремонт оборудования, пищеблоков и т.д.)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13365,9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2873,8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10492,1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Доля в части затрат, связанных с приготовлением горячего питания</w:t>
            </w:r>
            <w:proofErr w:type="gramStart"/>
            <w:r w:rsidRPr="0080097C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1365,6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293,6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1072,0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2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2604,3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560,0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2044,3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3176,6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683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2493,6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3109,7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668,6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2441,1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7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26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3109,7</w:t>
            </w:r>
          </w:p>
        </w:tc>
        <w:tc>
          <w:tcPr>
            <w:tcW w:w="202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668,6</w:t>
            </w:r>
          </w:p>
        </w:tc>
        <w:tc>
          <w:tcPr>
            <w:tcW w:w="176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67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2441,1</w:t>
            </w:r>
          </w:p>
        </w:tc>
        <w:tc>
          <w:tcPr>
            <w:tcW w:w="180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spacing w:line="221" w:lineRule="auto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100%</w:t>
            </w:r>
          </w:p>
        </w:tc>
        <w:tc>
          <w:tcPr>
            <w:tcW w:w="192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29"/>
          <w:jc w:val="center"/>
        </w:trPr>
        <w:tc>
          <w:tcPr>
            <w:tcW w:w="22837" w:type="dxa"/>
            <w:gridSpan w:val="7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vAlign w:val="center"/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:rsidR="0080097C" w:rsidRPr="0080097C" w:rsidRDefault="0080097C" w:rsidP="0080097C">
            <w:pPr>
              <w:pStyle w:val="aff8"/>
              <w:spacing w:line="216" w:lineRule="auto"/>
              <w:rPr>
                <w:sz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1.3.</w:t>
            </w:r>
          </w:p>
        </w:tc>
        <w:tc>
          <w:tcPr>
            <w:tcW w:w="3242" w:type="dxa"/>
            <w:gridSpan w:val="3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 xml:space="preserve"> Основное мероприятие 1.3 «</w:t>
            </w:r>
            <w:r w:rsidRPr="0080097C">
              <w:rPr>
                <w:sz w:val="20"/>
                <w:szCs w:val="20"/>
              </w:rPr>
              <w:t xml:space="preserve">Развитие системы дополнительного образования детей » </w:t>
            </w:r>
          </w:p>
        </w:tc>
        <w:tc>
          <w:tcPr>
            <w:tcW w:w="3250" w:type="dxa"/>
            <w:gridSpan w:val="6"/>
            <w:vMerge w:val="restart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  <w:proofErr w:type="gram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образовательные организации</w:t>
            </w: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3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85109,6</w:t>
            </w:r>
          </w:p>
        </w:tc>
        <w:tc>
          <w:tcPr>
            <w:tcW w:w="203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69491,4</w:t>
            </w:r>
          </w:p>
        </w:tc>
        <w:tc>
          <w:tcPr>
            <w:tcW w:w="171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15337,4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280,8</w:t>
            </w:r>
          </w:p>
        </w:tc>
        <w:tc>
          <w:tcPr>
            <w:tcW w:w="2711" w:type="dxa"/>
            <w:gridSpan w:val="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1.4.</w:t>
            </w:r>
          </w:p>
        </w:tc>
      </w:tr>
      <w:tr w:rsidR="0080097C" w:rsidRPr="0080097C" w:rsidTr="0080097C">
        <w:trPr>
          <w:gridAfter w:val="3"/>
          <w:wAfter w:w="469" w:type="dxa"/>
          <w:trHeight w:val="33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3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5309,9</w:t>
            </w:r>
          </w:p>
        </w:tc>
        <w:tc>
          <w:tcPr>
            <w:tcW w:w="203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5279,9</w:t>
            </w:r>
          </w:p>
        </w:tc>
        <w:tc>
          <w:tcPr>
            <w:tcW w:w="171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2711" w:type="dxa"/>
            <w:gridSpan w:val="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5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3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6622,2</w:t>
            </w:r>
          </w:p>
        </w:tc>
        <w:tc>
          <w:tcPr>
            <w:tcW w:w="203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6575,6</w:t>
            </w:r>
          </w:p>
        </w:tc>
        <w:tc>
          <w:tcPr>
            <w:tcW w:w="171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46,6</w:t>
            </w:r>
          </w:p>
        </w:tc>
        <w:tc>
          <w:tcPr>
            <w:tcW w:w="2711" w:type="dxa"/>
            <w:gridSpan w:val="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4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3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8442,3</w:t>
            </w:r>
          </w:p>
        </w:tc>
        <w:tc>
          <w:tcPr>
            <w:tcW w:w="203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6550,1</w:t>
            </w:r>
          </w:p>
        </w:tc>
        <w:tc>
          <w:tcPr>
            <w:tcW w:w="171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1865,2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27</w:t>
            </w:r>
          </w:p>
        </w:tc>
        <w:tc>
          <w:tcPr>
            <w:tcW w:w="2711" w:type="dxa"/>
            <w:gridSpan w:val="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3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9551,1</w:t>
            </w:r>
          </w:p>
        </w:tc>
        <w:tc>
          <w:tcPr>
            <w:tcW w:w="203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7566,3</w:t>
            </w:r>
          </w:p>
        </w:tc>
        <w:tc>
          <w:tcPr>
            <w:tcW w:w="171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1957,6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27,2</w:t>
            </w:r>
          </w:p>
        </w:tc>
        <w:tc>
          <w:tcPr>
            <w:tcW w:w="2711" w:type="dxa"/>
            <w:gridSpan w:val="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55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3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11153,1</w:t>
            </w:r>
          </w:p>
        </w:tc>
        <w:tc>
          <w:tcPr>
            <w:tcW w:w="203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8887,6</w:t>
            </w:r>
          </w:p>
        </w:tc>
        <w:tc>
          <w:tcPr>
            <w:tcW w:w="171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2235,5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2711" w:type="dxa"/>
            <w:gridSpan w:val="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3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10905,2</w:t>
            </w:r>
          </w:p>
        </w:tc>
        <w:tc>
          <w:tcPr>
            <w:tcW w:w="203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8793,9</w:t>
            </w:r>
          </w:p>
        </w:tc>
        <w:tc>
          <w:tcPr>
            <w:tcW w:w="171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2081,3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2711" w:type="dxa"/>
            <w:gridSpan w:val="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3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10731,8</w:t>
            </w:r>
          </w:p>
        </w:tc>
        <w:tc>
          <w:tcPr>
            <w:tcW w:w="203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8394,8</w:t>
            </w:r>
          </w:p>
        </w:tc>
        <w:tc>
          <w:tcPr>
            <w:tcW w:w="171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2307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2711" w:type="dxa"/>
            <w:gridSpan w:val="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3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11197</w:t>
            </w:r>
          </w:p>
        </w:tc>
        <w:tc>
          <w:tcPr>
            <w:tcW w:w="203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8721,6</w:t>
            </w:r>
          </w:p>
        </w:tc>
        <w:tc>
          <w:tcPr>
            <w:tcW w:w="171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2445,4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2711" w:type="dxa"/>
            <w:gridSpan w:val="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3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11197</w:t>
            </w:r>
          </w:p>
        </w:tc>
        <w:tc>
          <w:tcPr>
            <w:tcW w:w="2033" w:type="dxa"/>
            <w:gridSpan w:val="1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8721,6</w:t>
            </w:r>
          </w:p>
        </w:tc>
        <w:tc>
          <w:tcPr>
            <w:tcW w:w="171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2445,4</w:t>
            </w:r>
          </w:p>
        </w:tc>
        <w:tc>
          <w:tcPr>
            <w:tcW w:w="1807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2711" w:type="dxa"/>
            <w:gridSpan w:val="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99"/>
          <w:jc w:val="center"/>
        </w:trPr>
        <w:tc>
          <w:tcPr>
            <w:tcW w:w="22837" w:type="dxa"/>
            <w:gridSpan w:val="7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в том числе:</w:t>
            </w:r>
          </w:p>
        </w:tc>
      </w:tr>
      <w:tr w:rsidR="0080097C" w:rsidRPr="0080097C" w:rsidTr="0080097C">
        <w:trPr>
          <w:gridAfter w:val="3"/>
          <w:wAfter w:w="469" w:type="dxa"/>
          <w:trHeight w:val="24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1.3.1.</w:t>
            </w:r>
          </w:p>
        </w:tc>
        <w:tc>
          <w:tcPr>
            <w:tcW w:w="3242" w:type="dxa"/>
            <w:gridSpan w:val="3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Оказание муниципальных услуг дополнительного образования детей в муниципальных образовательных организациях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250" w:type="dxa"/>
            <w:gridSpan w:val="6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1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48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71216,0</w:t>
            </w:r>
          </w:p>
        </w:tc>
        <w:tc>
          <w:tcPr>
            <w:tcW w:w="183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55878,6</w:t>
            </w:r>
          </w:p>
        </w:tc>
        <w:tc>
          <w:tcPr>
            <w:tcW w:w="160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15337,4</w:t>
            </w:r>
          </w:p>
        </w:tc>
        <w:tc>
          <w:tcPr>
            <w:tcW w:w="1737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  <w:shd w:val="clear" w:color="auto" w:fill="FFFFFF"/>
              </w:rPr>
              <w:t>Количество обучающихся, получающих образовательные услуги дополнительного образования, чел.</w:t>
            </w:r>
          </w:p>
        </w:tc>
        <w:tc>
          <w:tcPr>
            <w:tcW w:w="1823" w:type="dxa"/>
            <w:gridSpan w:val="2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1.4.</w:t>
            </w:r>
          </w:p>
        </w:tc>
      </w:tr>
      <w:tr w:rsidR="0080097C" w:rsidRPr="0080097C" w:rsidTr="0080097C">
        <w:trPr>
          <w:gridAfter w:val="3"/>
          <w:wAfter w:w="469" w:type="dxa"/>
          <w:trHeight w:val="26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1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48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5279,9</w:t>
            </w:r>
          </w:p>
        </w:tc>
        <w:tc>
          <w:tcPr>
            <w:tcW w:w="183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5279,9</w:t>
            </w:r>
          </w:p>
        </w:tc>
        <w:tc>
          <w:tcPr>
            <w:tcW w:w="160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606</w:t>
            </w:r>
          </w:p>
        </w:tc>
        <w:tc>
          <w:tcPr>
            <w:tcW w:w="1823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1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48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6575,6</w:t>
            </w:r>
          </w:p>
        </w:tc>
        <w:tc>
          <w:tcPr>
            <w:tcW w:w="183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6575,6</w:t>
            </w:r>
          </w:p>
        </w:tc>
        <w:tc>
          <w:tcPr>
            <w:tcW w:w="160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636</w:t>
            </w:r>
          </w:p>
        </w:tc>
        <w:tc>
          <w:tcPr>
            <w:tcW w:w="1823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1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48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8391,8</w:t>
            </w:r>
          </w:p>
        </w:tc>
        <w:tc>
          <w:tcPr>
            <w:tcW w:w="183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6526,6</w:t>
            </w:r>
          </w:p>
        </w:tc>
        <w:tc>
          <w:tcPr>
            <w:tcW w:w="160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1865,2</w:t>
            </w:r>
          </w:p>
        </w:tc>
        <w:tc>
          <w:tcPr>
            <w:tcW w:w="1737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974</w:t>
            </w:r>
          </w:p>
        </w:tc>
        <w:tc>
          <w:tcPr>
            <w:tcW w:w="1823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1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48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9177</w:t>
            </w:r>
          </w:p>
        </w:tc>
        <w:tc>
          <w:tcPr>
            <w:tcW w:w="183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7219,4</w:t>
            </w:r>
          </w:p>
        </w:tc>
        <w:tc>
          <w:tcPr>
            <w:tcW w:w="160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1957,6</w:t>
            </w:r>
          </w:p>
        </w:tc>
        <w:tc>
          <w:tcPr>
            <w:tcW w:w="1737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1100</w:t>
            </w:r>
          </w:p>
        </w:tc>
        <w:tc>
          <w:tcPr>
            <w:tcW w:w="1823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4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1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48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10240,2</w:t>
            </w:r>
          </w:p>
        </w:tc>
        <w:tc>
          <w:tcPr>
            <w:tcW w:w="183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8004,7</w:t>
            </w:r>
          </w:p>
        </w:tc>
        <w:tc>
          <w:tcPr>
            <w:tcW w:w="160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</w:t>
            </w:r>
            <w:proofErr w:type="spellStart"/>
            <w:r w:rsidRPr="0080097C">
              <w:rPr>
                <w:sz w:val="20"/>
                <w:szCs w:val="20"/>
                <w:lang w:val="en-US"/>
              </w:rPr>
              <w:t>2</w:t>
            </w:r>
            <w:proofErr w:type="spellEnd"/>
            <w:r w:rsidRPr="0080097C">
              <w:rPr>
                <w:sz w:val="20"/>
                <w:szCs w:val="20"/>
              </w:rPr>
              <w:t>35,5</w:t>
            </w:r>
          </w:p>
        </w:tc>
        <w:tc>
          <w:tcPr>
            <w:tcW w:w="1737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1100</w:t>
            </w:r>
          </w:p>
        </w:tc>
        <w:tc>
          <w:tcPr>
            <w:tcW w:w="1823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1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48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7362,7</w:t>
            </w:r>
          </w:p>
        </w:tc>
        <w:tc>
          <w:tcPr>
            <w:tcW w:w="183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5281,4</w:t>
            </w:r>
          </w:p>
        </w:tc>
        <w:tc>
          <w:tcPr>
            <w:tcW w:w="160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2081,3</w:t>
            </w:r>
          </w:p>
        </w:tc>
        <w:tc>
          <w:tcPr>
            <w:tcW w:w="1737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1100</w:t>
            </w:r>
          </w:p>
        </w:tc>
        <w:tc>
          <w:tcPr>
            <w:tcW w:w="1823" w:type="dxa"/>
            <w:gridSpan w:val="2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2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1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48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7752,8</w:t>
            </w:r>
          </w:p>
        </w:tc>
        <w:tc>
          <w:tcPr>
            <w:tcW w:w="183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5445,8</w:t>
            </w:r>
          </w:p>
        </w:tc>
        <w:tc>
          <w:tcPr>
            <w:tcW w:w="160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2307</w:t>
            </w:r>
          </w:p>
        </w:tc>
        <w:tc>
          <w:tcPr>
            <w:tcW w:w="1737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1100</w:t>
            </w:r>
          </w:p>
        </w:tc>
        <w:tc>
          <w:tcPr>
            <w:tcW w:w="1823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1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48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8218</w:t>
            </w:r>
          </w:p>
        </w:tc>
        <w:tc>
          <w:tcPr>
            <w:tcW w:w="183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5772,6</w:t>
            </w:r>
          </w:p>
        </w:tc>
        <w:tc>
          <w:tcPr>
            <w:tcW w:w="160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2445,4</w:t>
            </w:r>
          </w:p>
        </w:tc>
        <w:tc>
          <w:tcPr>
            <w:tcW w:w="1737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1100</w:t>
            </w:r>
          </w:p>
        </w:tc>
        <w:tc>
          <w:tcPr>
            <w:tcW w:w="1823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1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48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8218</w:t>
            </w:r>
          </w:p>
        </w:tc>
        <w:tc>
          <w:tcPr>
            <w:tcW w:w="1830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5772,6</w:t>
            </w:r>
          </w:p>
        </w:tc>
        <w:tc>
          <w:tcPr>
            <w:tcW w:w="160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2445,4</w:t>
            </w:r>
          </w:p>
        </w:tc>
        <w:tc>
          <w:tcPr>
            <w:tcW w:w="1737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1100</w:t>
            </w:r>
          </w:p>
        </w:tc>
        <w:tc>
          <w:tcPr>
            <w:tcW w:w="1823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58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1.3.2.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Поддержка системы массовых </w:t>
            </w:r>
            <w:proofErr w:type="spellStart"/>
            <w:r w:rsidRPr="0080097C">
              <w:rPr>
                <w:sz w:val="20"/>
                <w:szCs w:val="20"/>
              </w:rPr>
              <w:t>мероприятийс</w:t>
            </w:r>
            <w:proofErr w:type="spellEnd"/>
            <w:r w:rsidRPr="0080097C">
              <w:rPr>
                <w:sz w:val="20"/>
                <w:szCs w:val="20"/>
              </w:rPr>
              <w:t xml:space="preserve"> </w:t>
            </w:r>
            <w:proofErr w:type="gramStart"/>
            <w:r w:rsidRPr="0080097C">
              <w:rPr>
                <w:sz w:val="20"/>
                <w:szCs w:val="20"/>
              </w:rPr>
              <w:t>обучающимися</w:t>
            </w:r>
            <w:proofErr w:type="gramEnd"/>
            <w:r w:rsidRPr="0080097C">
              <w:rPr>
                <w:sz w:val="20"/>
                <w:szCs w:val="20"/>
              </w:rPr>
              <w:t xml:space="preserve"> по различным направлениям дополнительного образования детей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 – участников районных и </w:t>
            </w:r>
            <w:r w:rsidRPr="0080097C">
              <w:rPr>
                <w:rFonts w:ascii="Times New Roman" w:hAnsi="Times New Roman" w:cs="Times New Roman"/>
                <w:sz w:val="20"/>
                <w:szCs w:val="20"/>
              </w:rPr>
              <w:br/>
              <w:t>региональных мероприятий с</w:t>
            </w:r>
            <w:r w:rsidRPr="0080097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в общем числе от занимающихся в системе </w:t>
            </w:r>
            <w:r w:rsidRPr="0080097C">
              <w:rPr>
                <w:rFonts w:ascii="Times New Roman" w:hAnsi="Times New Roman" w:cs="Times New Roman"/>
                <w:sz w:val="20"/>
                <w:szCs w:val="20"/>
              </w:rPr>
              <w:br/>
              <w:t>дополнительного образования детей, %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1.4.</w:t>
            </w:r>
          </w:p>
        </w:tc>
      </w:tr>
      <w:tr w:rsidR="0080097C" w:rsidRPr="0080097C" w:rsidTr="0080097C">
        <w:trPr>
          <w:gridAfter w:val="3"/>
          <w:wAfter w:w="469" w:type="dxa"/>
          <w:trHeight w:val="19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681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1.3.</w:t>
            </w:r>
            <w:r w:rsidRPr="0080097C">
              <w:rPr>
                <w:sz w:val="20"/>
                <w:szCs w:val="20"/>
                <w:lang w:val="en-US"/>
              </w:rPr>
              <w:t>3.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Создание условий для эффективного функционирования и развития системы дополнительного образования детей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13893,6</w:t>
            </w: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13612,8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280,8</w:t>
            </w: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Модернизация материально-технической базы организаций дополнительного образования, доля детей, пользующихся дополнительным бесплатным образованием из общего количества обучающихся</w:t>
            </w:r>
            <w:proofErr w:type="gramStart"/>
            <w:r w:rsidRPr="0080097C">
              <w:rPr>
                <w:sz w:val="20"/>
                <w:szCs w:val="20"/>
              </w:rPr>
              <w:t xml:space="preserve"> ,</w:t>
            </w:r>
            <w:proofErr w:type="gramEnd"/>
            <w:r w:rsidRPr="0080097C">
              <w:rPr>
                <w:sz w:val="20"/>
                <w:szCs w:val="20"/>
              </w:rPr>
              <w:t>%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1.4.</w:t>
            </w:r>
          </w:p>
        </w:tc>
      </w:tr>
      <w:tr w:rsidR="0080097C" w:rsidRPr="0080097C" w:rsidTr="0080097C">
        <w:trPr>
          <w:gridAfter w:val="3"/>
          <w:wAfter w:w="469" w:type="dxa"/>
          <w:trHeight w:val="239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4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46,6</w:t>
            </w: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46,6</w:t>
            </w: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5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50,5</w:t>
            </w: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23,5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27</w:t>
            </w: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374,1</w:t>
            </w: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346,9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27,2</w:t>
            </w: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912,9</w:t>
            </w: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882,9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3542,5</w:t>
            </w: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3512,5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2979</w:t>
            </w: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2949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2979</w:t>
            </w: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2949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2979</w:t>
            </w: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2949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15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1.3.4.1.</w:t>
            </w:r>
            <w:r w:rsidRPr="0080097C">
              <w:rPr>
                <w:sz w:val="20"/>
                <w:szCs w:val="20"/>
                <w:lang w:val="en-US"/>
              </w:rPr>
              <w:t>4</w:t>
            </w:r>
            <w:r w:rsidRPr="0080097C">
              <w:rPr>
                <w:sz w:val="20"/>
                <w:szCs w:val="20"/>
              </w:rPr>
              <w:t>.</w:t>
            </w:r>
            <w:r w:rsidRPr="0080097C">
              <w:rPr>
                <w:bCs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3.35pt;margin-top:7.45pt;width:0;height:0;z-index:251662336;mso-position-horizontal-relative:text;mso-position-vertical-relative:text" o:connectortype="straight"/>
              </w:pict>
            </w:r>
            <w:r w:rsidRPr="0080097C">
              <w:rPr>
                <w:noProof/>
                <w:sz w:val="20"/>
                <w:szCs w:val="20"/>
              </w:rPr>
              <w:pict>
                <v:shape id="_x0000_s1027" type="#_x0000_t32" style="position:absolute;left:0;text-align:left;margin-left:-2.85pt;margin-top:9.85pt;width:35pt;height:0;flip:x;z-index:251663360;mso-position-horizontal-relative:text;mso-position-vertical-relative:text" o:connectortype="straight"/>
              </w:pict>
            </w:r>
            <w:r w:rsidRPr="0080097C">
              <w:rPr>
                <w:sz w:val="20"/>
                <w:szCs w:val="20"/>
              </w:rPr>
              <w:t>1.4.1.</w:t>
            </w:r>
            <w:r w:rsidRPr="0080097C">
              <w:rPr>
                <w:noProof/>
                <w:sz w:val="20"/>
                <w:szCs w:val="20"/>
              </w:rPr>
              <w:pict>
                <v:shape id="_x0000_s1028" type="#_x0000_t32" style="position:absolute;left:0;text-align:left;margin-left:-3.1pt;margin-top:108.4pt;width:35pt;height:0;flip:x;z-index:251664384;mso-position-horizontal-relative:text;mso-position-vertical-relative:text" o:connectortype="straight"/>
              </w:pic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Текущий и капитальный ремонт с целью обеспечения выполнения требований к санитарно-бытовым условиям и охране здоровья обучающихся </w:t>
            </w:r>
          </w:p>
        </w:tc>
        <w:tc>
          <w:tcPr>
            <w:tcW w:w="3250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Количество учреждений, в которых в течение года проводился ремонт, ед.</w:t>
            </w:r>
          </w:p>
        </w:tc>
        <w:tc>
          <w:tcPr>
            <w:tcW w:w="182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</w:t>
            </w:r>
          </w:p>
        </w:tc>
        <w:tc>
          <w:tcPr>
            <w:tcW w:w="182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9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45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3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80097C">
              <w:rPr>
                <w:bCs/>
                <w:noProof/>
                <w:sz w:val="20"/>
                <w:szCs w:val="20"/>
              </w:rPr>
              <w:pict>
                <v:shape id="_x0000_s1029" type="#_x0000_t32" style="position:absolute;left:0;text-align:left;margin-left:-36.8pt;margin-top:-4.5pt;width:35pt;height:0;flip:x;z-index:251665408;mso-position-horizontal-relative:text;mso-position-vertical-relative:text" o:connectortype="straight"/>
              </w:pict>
            </w:r>
          </w:p>
        </w:tc>
        <w:tc>
          <w:tcPr>
            <w:tcW w:w="17931" w:type="dxa"/>
            <w:gridSpan w:val="71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0097C">
              <w:rPr>
                <w:spacing w:val="-4"/>
                <w:sz w:val="20"/>
                <w:szCs w:val="20"/>
              </w:rPr>
              <w:t>Задача 4. Проведение районных конкурсов</w:t>
            </w:r>
          </w:p>
        </w:tc>
      </w:tr>
      <w:tr w:rsidR="0080097C" w:rsidRPr="0080097C" w:rsidTr="0080097C">
        <w:trPr>
          <w:gridAfter w:val="3"/>
          <w:wAfter w:w="469" w:type="dxa"/>
          <w:trHeight w:val="27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bCs/>
                <w:noProof/>
                <w:sz w:val="20"/>
                <w:szCs w:val="20"/>
              </w:rPr>
              <w:pict>
                <v:shape id="_x0000_s1030" type="#_x0000_t32" style="position:absolute;left:0;text-align:left;margin-left:-36.8pt;margin-top:-3.35pt;width:35pt;height:0;flip:x;z-index:251666432;mso-position-horizontal-relative:text;mso-position-vertical-relative:text" o:connectortype="straight"/>
              </w:pict>
            </w:r>
            <w:r w:rsidRPr="0080097C">
              <w:rPr>
                <w:bCs/>
                <w:sz w:val="20"/>
                <w:szCs w:val="20"/>
              </w:rPr>
              <w:t xml:space="preserve">Основное мероприятие 1.4. </w:t>
            </w:r>
            <w:r w:rsidRPr="0080097C">
              <w:rPr>
                <w:bCs/>
                <w:sz w:val="20"/>
                <w:szCs w:val="20"/>
              </w:rPr>
              <w:lastRenderedPageBreak/>
              <w:t>«</w:t>
            </w:r>
            <w:r w:rsidRPr="0080097C">
              <w:rPr>
                <w:sz w:val="20"/>
                <w:szCs w:val="20"/>
              </w:rPr>
              <w:t>Повышение статуса педагогических работников и поддержка талантливых детей»</w:t>
            </w:r>
          </w:p>
        </w:tc>
        <w:tc>
          <w:tcPr>
            <w:tcW w:w="3277" w:type="dxa"/>
            <w:gridSpan w:val="7"/>
            <w:vMerge w:val="restart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Пензенской области,</w:t>
            </w: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345,5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345,5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8,1.2.</w:t>
            </w:r>
          </w:p>
        </w:tc>
      </w:tr>
      <w:tr w:rsidR="0080097C" w:rsidRPr="0080097C" w:rsidTr="0080097C">
        <w:trPr>
          <w:gridAfter w:val="3"/>
          <w:wAfter w:w="469" w:type="dxa"/>
          <w:trHeight w:val="1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4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0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8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95,5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95,5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0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1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 xml:space="preserve">Мероприятие: </w:t>
            </w:r>
            <w:r w:rsidRPr="0080097C">
              <w:rPr>
                <w:sz w:val="20"/>
                <w:szCs w:val="20"/>
              </w:rPr>
              <w:t>Проведение районных конкурсов «Учитель года», «Воспитатель года», «Ученик года», августовской конференции и пр.</w:t>
            </w:r>
          </w:p>
        </w:tc>
        <w:tc>
          <w:tcPr>
            <w:tcW w:w="3277" w:type="dxa"/>
            <w:gridSpan w:val="7"/>
            <w:vMerge w:val="restart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области,</w:t>
            </w: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345,5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345,5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Совершенствование профессионального мастерства педагогов, повышение престижа профессии. Количество победителей и призеров конкурсов, чел.</w:t>
            </w:r>
          </w:p>
        </w:tc>
        <w:tc>
          <w:tcPr>
            <w:tcW w:w="1723" w:type="dxa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8,1.2.</w:t>
            </w:r>
          </w:p>
        </w:tc>
      </w:tr>
      <w:tr w:rsidR="0080097C" w:rsidRPr="0080097C" w:rsidTr="0080097C">
        <w:trPr>
          <w:gridAfter w:val="3"/>
          <w:wAfter w:w="469" w:type="dxa"/>
          <w:trHeight w:val="17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8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95,5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95,5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9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9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2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5" w:type="dxa"/>
            <w:gridSpan w:val="2"/>
            <w:vMerge/>
            <w:vAlign w:val="center"/>
          </w:tcPr>
          <w:p w:rsidR="0080097C" w:rsidRPr="0080097C" w:rsidRDefault="0080097C" w:rsidP="0080097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77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23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92" w:type="dxa"/>
            <w:gridSpan w:val="9"/>
            <w:vMerge w:val="restart"/>
            <w:vAlign w:val="center"/>
          </w:tcPr>
          <w:p w:rsidR="0080097C" w:rsidRPr="0080097C" w:rsidRDefault="0080097C" w:rsidP="0080097C">
            <w:pPr>
              <w:jc w:val="both"/>
              <w:rPr>
                <w:b/>
                <w:bCs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 по подпрограмме 1:</w:t>
            </w: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3926653,0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663715,1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203760</w:t>
            </w: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2902375,9</w:t>
            </w: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156802,0</w:t>
            </w: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92" w:type="dxa"/>
            <w:gridSpan w:val="9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320892,6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50490,1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255691,7</w:t>
            </w: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14710,8</w:t>
            </w: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92" w:type="dxa"/>
            <w:gridSpan w:val="9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519998,2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111005,8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860,4</w:t>
            </w: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392422,7</w:t>
            </w: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15709,3</w:t>
            </w: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4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92" w:type="dxa"/>
            <w:gridSpan w:val="9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436164,6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73963,5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1117,7</w:t>
            </w: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344685,3</w:t>
            </w: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16398,1</w:t>
            </w: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0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92" w:type="dxa"/>
            <w:gridSpan w:val="9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441529,4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81747,4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23934,4</w:t>
            </w: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318755,9</w:t>
            </w: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17091,7</w:t>
            </w: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92" w:type="dxa"/>
            <w:gridSpan w:val="9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421483,3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79753,7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15473,0</w:t>
            </w: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305993,7</w:t>
            </w: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20262,9</w:t>
            </w: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1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92" w:type="dxa"/>
            <w:gridSpan w:val="9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432671,7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77503,7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38463</w:t>
            </w: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298547,7</w:t>
            </w: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18157,3</w:t>
            </w: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1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92" w:type="dxa"/>
            <w:gridSpan w:val="9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444310,6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62834,7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40532,9</w:t>
            </w: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322785,7</w:t>
            </w: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18157,3</w:t>
            </w: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92" w:type="dxa"/>
            <w:gridSpan w:val="9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454801,3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63208,1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41689,3</w:t>
            </w: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331746,6</w:t>
            </w: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18157,3</w:t>
            </w: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92" w:type="dxa"/>
            <w:gridSpan w:val="9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gridSpan w:val="1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505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454801,3</w:t>
            </w:r>
          </w:p>
        </w:tc>
        <w:tc>
          <w:tcPr>
            <w:tcW w:w="1874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63208,1</w:t>
            </w:r>
          </w:p>
        </w:tc>
        <w:tc>
          <w:tcPr>
            <w:tcW w:w="1685" w:type="dxa"/>
            <w:gridSpan w:val="9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41689,3</w:t>
            </w:r>
          </w:p>
        </w:tc>
        <w:tc>
          <w:tcPr>
            <w:tcW w:w="154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331746,6</w:t>
            </w:r>
          </w:p>
        </w:tc>
        <w:tc>
          <w:tcPr>
            <w:tcW w:w="1556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18157,3</w:t>
            </w:r>
          </w:p>
        </w:tc>
        <w:tc>
          <w:tcPr>
            <w:tcW w:w="3162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800"/>
          <w:jc w:val="center"/>
        </w:trPr>
        <w:tc>
          <w:tcPr>
            <w:tcW w:w="9965" w:type="dxa"/>
            <w:gridSpan w:val="2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Подпрограмма 2 (указать наименование)</w:t>
            </w:r>
          </w:p>
        </w:tc>
        <w:tc>
          <w:tcPr>
            <w:tcW w:w="11149" w:type="dxa"/>
            <w:gridSpan w:val="4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pacing w:val="-2"/>
                <w:sz w:val="20"/>
                <w:szCs w:val="20"/>
              </w:rPr>
              <w:t xml:space="preserve">Организация отдыха, оздоровления, занятости детей и подростков в </w:t>
            </w:r>
            <w:proofErr w:type="spellStart"/>
            <w:r w:rsidRPr="0080097C">
              <w:rPr>
                <w:spacing w:val="-2"/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spacing w:val="-2"/>
                <w:sz w:val="20"/>
                <w:szCs w:val="20"/>
              </w:rPr>
              <w:t xml:space="preserve"> районе Пензенской области на 2014-2024 годы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913"/>
          <w:jc w:val="center"/>
        </w:trPr>
        <w:tc>
          <w:tcPr>
            <w:tcW w:w="9965" w:type="dxa"/>
            <w:gridSpan w:val="2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Цель подпрограммы</w:t>
            </w:r>
          </w:p>
        </w:tc>
        <w:tc>
          <w:tcPr>
            <w:tcW w:w="11149" w:type="dxa"/>
            <w:gridSpan w:val="4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Развитие инфраструктуры оздоровления и отдыха детей, </w:t>
            </w:r>
            <w:r w:rsidRPr="0080097C">
              <w:rPr>
                <w:spacing w:val="-8"/>
                <w:sz w:val="20"/>
                <w:szCs w:val="20"/>
              </w:rPr>
              <w:t>совершенствование механизмов и инструментов</w:t>
            </w:r>
            <w:r w:rsidRPr="0080097C">
              <w:rPr>
                <w:sz w:val="20"/>
                <w:szCs w:val="20"/>
              </w:rPr>
              <w:t xml:space="preserve"> социальной и психолого-педагогической поддержки детей, формирование здорового образа жизни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22"/>
          <w:jc w:val="center"/>
        </w:trPr>
        <w:tc>
          <w:tcPr>
            <w:tcW w:w="9965" w:type="dxa"/>
            <w:gridSpan w:val="2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Задача подпрограммы</w:t>
            </w:r>
          </w:p>
        </w:tc>
        <w:tc>
          <w:tcPr>
            <w:tcW w:w="11149" w:type="dxa"/>
            <w:gridSpan w:val="4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Обеспечение условий для сохранения и дальнейшего развития организации оздоровления и отдыха, обеспечивающих нормальную жизнедеятельность детей и подростков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области.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08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80097C">
              <w:rPr>
                <w:sz w:val="20"/>
                <w:szCs w:val="20"/>
              </w:rPr>
              <w:t>2.1.</w:t>
            </w:r>
          </w:p>
        </w:tc>
        <w:tc>
          <w:tcPr>
            <w:tcW w:w="3242" w:type="dxa"/>
            <w:gridSpan w:val="3"/>
            <w:vMerge w:val="restart"/>
            <w:vAlign w:val="center"/>
          </w:tcPr>
          <w:p w:rsidR="0080097C" w:rsidRPr="0080097C" w:rsidRDefault="0080097C" w:rsidP="0080097C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97C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2.1.Увеличение масштабов и повышение качества услуг по организации отдыха и оздоровления детей и подростков в </w:t>
            </w:r>
            <w:proofErr w:type="spellStart"/>
            <w:r w:rsidRPr="0080097C">
              <w:rPr>
                <w:rFonts w:ascii="Times New Roman" w:hAnsi="Times New Roman"/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rFonts w:ascii="Times New Roman" w:hAnsi="Times New Roman"/>
                <w:sz w:val="20"/>
                <w:szCs w:val="20"/>
              </w:rPr>
              <w:t xml:space="preserve"> районе Пензенской области</w:t>
            </w:r>
          </w:p>
        </w:tc>
        <w:tc>
          <w:tcPr>
            <w:tcW w:w="3376" w:type="dxa"/>
            <w:gridSpan w:val="7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56" w:type="dxa"/>
            <w:gridSpan w:val="1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0097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en-US"/>
              </w:rPr>
            </w:pPr>
            <w:r w:rsidRPr="0080097C">
              <w:rPr>
                <w:b/>
                <w:sz w:val="20"/>
                <w:szCs w:val="20"/>
              </w:rPr>
              <w:t>41742,5</w:t>
            </w:r>
          </w:p>
        </w:tc>
        <w:tc>
          <w:tcPr>
            <w:tcW w:w="2105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852,5</w:t>
            </w:r>
          </w:p>
        </w:tc>
        <w:tc>
          <w:tcPr>
            <w:tcW w:w="1562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6" w:type="dxa"/>
            <w:gridSpan w:val="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36917,9</w:t>
            </w:r>
          </w:p>
        </w:tc>
        <w:tc>
          <w:tcPr>
            <w:tcW w:w="1535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3972,1</w:t>
            </w:r>
          </w:p>
        </w:tc>
        <w:tc>
          <w:tcPr>
            <w:tcW w:w="344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2.1;2.2</w:t>
            </w:r>
          </w:p>
        </w:tc>
      </w:tr>
      <w:tr w:rsidR="0080097C" w:rsidRPr="0080097C" w:rsidTr="0080097C">
        <w:trPr>
          <w:gridAfter w:val="3"/>
          <w:wAfter w:w="469" w:type="dxa"/>
          <w:trHeight w:val="54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76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1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3781,2</w:t>
            </w:r>
          </w:p>
        </w:tc>
        <w:tc>
          <w:tcPr>
            <w:tcW w:w="2105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270,9</w:t>
            </w:r>
          </w:p>
        </w:tc>
        <w:tc>
          <w:tcPr>
            <w:tcW w:w="1562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gridSpan w:val="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2526,3</w:t>
            </w:r>
          </w:p>
        </w:tc>
        <w:tc>
          <w:tcPr>
            <w:tcW w:w="1535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984,0</w:t>
            </w:r>
          </w:p>
        </w:tc>
        <w:tc>
          <w:tcPr>
            <w:tcW w:w="344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5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76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1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3774,5</w:t>
            </w:r>
          </w:p>
        </w:tc>
        <w:tc>
          <w:tcPr>
            <w:tcW w:w="2105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269,9</w:t>
            </w:r>
          </w:p>
        </w:tc>
        <w:tc>
          <w:tcPr>
            <w:tcW w:w="1562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gridSpan w:val="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2520,6</w:t>
            </w:r>
          </w:p>
        </w:tc>
        <w:tc>
          <w:tcPr>
            <w:tcW w:w="1535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984,0</w:t>
            </w:r>
          </w:p>
        </w:tc>
        <w:tc>
          <w:tcPr>
            <w:tcW w:w="344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76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1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5664,1</w:t>
            </w:r>
          </w:p>
        </w:tc>
        <w:tc>
          <w:tcPr>
            <w:tcW w:w="2105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30,0</w:t>
            </w:r>
          </w:p>
        </w:tc>
        <w:tc>
          <w:tcPr>
            <w:tcW w:w="1562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gridSpan w:val="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4816,3</w:t>
            </w:r>
          </w:p>
        </w:tc>
        <w:tc>
          <w:tcPr>
            <w:tcW w:w="1535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817,8</w:t>
            </w:r>
          </w:p>
        </w:tc>
        <w:tc>
          <w:tcPr>
            <w:tcW w:w="344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9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76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1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6411,4</w:t>
            </w:r>
          </w:p>
        </w:tc>
        <w:tc>
          <w:tcPr>
            <w:tcW w:w="2105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31,7</w:t>
            </w:r>
          </w:p>
        </w:tc>
        <w:tc>
          <w:tcPr>
            <w:tcW w:w="1562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gridSpan w:val="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5433,3</w:t>
            </w:r>
          </w:p>
        </w:tc>
        <w:tc>
          <w:tcPr>
            <w:tcW w:w="1535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946,4</w:t>
            </w:r>
          </w:p>
        </w:tc>
        <w:tc>
          <w:tcPr>
            <w:tcW w:w="344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9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6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1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2373,9</w:t>
            </w:r>
          </w:p>
        </w:tc>
        <w:tc>
          <w:tcPr>
            <w:tcW w:w="2105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gridSpan w:val="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2084,0</w:t>
            </w:r>
          </w:p>
        </w:tc>
        <w:tc>
          <w:tcPr>
            <w:tcW w:w="1535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239,9</w:t>
            </w:r>
          </w:p>
        </w:tc>
        <w:tc>
          <w:tcPr>
            <w:tcW w:w="344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8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6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1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3018,7</w:t>
            </w:r>
          </w:p>
        </w:tc>
        <w:tc>
          <w:tcPr>
            <w:tcW w:w="2105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gridSpan w:val="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2968,7</w:t>
            </w:r>
          </w:p>
        </w:tc>
        <w:tc>
          <w:tcPr>
            <w:tcW w:w="1535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6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1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5572,9</w:t>
            </w:r>
          </w:p>
        </w:tc>
        <w:tc>
          <w:tcPr>
            <w:tcW w:w="2105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gridSpan w:val="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5522,9</w:t>
            </w:r>
          </w:p>
        </w:tc>
        <w:tc>
          <w:tcPr>
            <w:tcW w:w="1535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6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1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5572,9</w:t>
            </w:r>
          </w:p>
        </w:tc>
        <w:tc>
          <w:tcPr>
            <w:tcW w:w="2105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gridSpan w:val="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5522,9</w:t>
            </w:r>
          </w:p>
        </w:tc>
        <w:tc>
          <w:tcPr>
            <w:tcW w:w="1535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6" w:type="dxa"/>
            <w:gridSpan w:val="7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1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5572,9</w:t>
            </w:r>
          </w:p>
        </w:tc>
        <w:tc>
          <w:tcPr>
            <w:tcW w:w="2105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gridSpan w:val="5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5522,9</w:t>
            </w:r>
          </w:p>
        </w:tc>
        <w:tc>
          <w:tcPr>
            <w:tcW w:w="1535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05"/>
          <w:jc w:val="center"/>
        </w:trPr>
        <w:tc>
          <w:tcPr>
            <w:tcW w:w="22837" w:type="dxa"/>
            <w:gridSpan w:val="7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 том числе:</w:t>
            </w: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2.1.1.</w:t>
            </w:r>
          </w:p>
        </w:tc>
        <w:tc>
          <w:tcPr>
            <w:tcW w:w="3242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</w:t>
            </w:r>
            <w:r w:rsidRPr="0080097C">
              <w:rPr>
                <w:bCs/>
                <w:sz w:val="20"/>
                <w:szCs w:val="20"/>
              </w:rPr>
              <w:t xml:space="preserve">Организация оздоровления и занятости детей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 в загородных оздоровительных лагерях Пензенской области. </w:t>
            </w:r>
            <w:r w:rsidRPr="0080097C">
              <w:rPr>
                <w:sz w:val="20"/>
                <w:szCs w:val="20"/>
              </w:rPr>
              <w:t>Приобретение путёвок в загородные детские оздоровительные лагеря</w:t>
            </w:r>
          </w:p>
        </w:tc>
        <w:tc>
          <w:tcPr>
            <w:tcW w:w="3459" w:type="dxa"/>
            <w:gridSpan w:val="11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7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06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3422,4</w:t>
            </w:r>
          </w:p>
        </w:tc>
        <w:tc>
          <w:tcPr>
            <w:tcW w:w="2138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85,5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0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3336,9</w:t>
            </w:r>
          </w:p>
        </w:tc>
        <w:tc>
          <w:tcPr>
            <w:tcW w:w="1535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Количество приобретённых путёвок в загородные детские оздоровительные лагеря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2.1;2.2</w:t>
            </w:r>
          </w:p>
        </w:tc>
      </w:tr>
      <w:tr w:rsidR="0080097C" w:rsidRPr="0080097C" w:rsidTr="0080097C">
        <w:trPr>
          <w:gridAfter w:val="3"/>
          <w:wAfter w:w="469" w:type="dxa"/>
          <w:trHeight w:val="69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06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262,8</w:t>
            </w:r>
          </w:p>
        </w:tc>
        <w:tc>
          <w:tcPr>
            <w:tcW w:w="2138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47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53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06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256,0</w:t>
            </w:r>
          </w:p>
        </w:tc>
        <w:tc>
          <w:tcPr>
            <w:tcW w:w="2138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213,8</w:t>
            </w:r>
          </w:p>
        </w:tc>
        <w:tc>
          <w:tcPr>
            <w:tcW w:w="147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58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06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345,2</w:t>
            </w:r>
          </w:p>
        </w:tc>
        <w:tc>
          <w:tcPr>
            <w:tcW w:w="2138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345,2</w:t>
            </w:r>
          </w:p>
        </w:tc>
        <w:tc>
          <w:tcPr>
            <w:tcW w:w="147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6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06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405,1</w:t>
            </w:r>
          </w:p>
        </w:tc>
        <w:tc>
          <w:tcPr>
            <w:tcW w:w="2138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405,1</w:t>
            </w:r>
          </w:p>
        </w:tc>
        <w:tc>
          <w:tcPr>
            <w:tcW w:w="147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3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06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461,9</w:t>
            </w:r>
          </w:p>
        </w:tc>
        <w:tc>
          <w:tcPr>
            <w:tcW w:w="2138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461,9</w:t>
            </w:r>
          </w:p>
        </w:tc>
        <w:tc>
          <w:tcPr>
            <w:tcW w:w="147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3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06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409,8</w:t>
            </w:r>
          </w:p>
        </w:tc>
        <w:tc>
          <w:tcPr>
            <w:tcW w:w="2138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409,8</w:t>
            </w:r>
          </w:p>
        </w:tc>
        <w:tc>
          <w:tcPr>
            <w:tcW w:w="147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4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06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427,2</w:t>
            </w:r>
          </w:p>
        </w:tc>
        <w:tc>
          <w:tcPr>
            <w:tcW w:w="2138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427,2</w:t>
            </w:r>
          </w:p>
        </w:tc>
        <w:tc>
          <w:tcPr>
            <w:tcW w:w="147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4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06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427,2</w:t>
            </w:r>
          </w:p>
        </w:tc>
        <w:tc>
          <w:tcPr>
            <w:tcW w:w="2138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427,2</w:t>
            </w:r>
          </w:p>
        </w:tc>
        <w:tc>
          <w:tcPr>
            <w:tcW w:w="147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4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06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427,2</w:t>
            </w:r>
          </w:p>
        </w:tc>
        <w:tc>
          <w:tcPr>
            <w:tcW w:w="2138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427,2</w:t>
            </w:r>
          </w:p>
        </w:tc>
        <w:tc>
          <w:tcPr>
            <w:tcW w:w="147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863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2.1.2.</w:t>
            </w:r>
          </w:p>
        </w:tc>
        <w:tc>
          <w:tcPr>
            <w:tcW w:w="3242" w:type="dxa"/>
            <w:gridSpan w:val="3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Создание условий для отдыха детей в лагерях с круглосуточным пребыванием в каникулярное время.</w:t>
            </w:r>
          </w:p>
        </w:tc>
        <w:tc>
          <w:tcPr>
            <w:tcW w:w="3459" w:type="dxa"/>
            <w:gridSpan w:val="11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311,7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311,7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2.1.</w:t>
            </w:r>
          </w:p>
        </w:tc>
      </w:tr>
      <w:tr w:rsidR="0080097C" w:rsidRPr="0080097C" w:rsidTr="0080097C">
        <w:trPr>
          <w:gridAfter w:val="3"/>
          <w:wAfter w:w="469" w:type="dxa"/>
          <w:trHeight w:val="17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3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31,7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31,7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63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1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1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1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2.1.3.</w:t>
            </w:r>
          </w:p>
        </w:tc>
        <w:tc>
          <w:tcPr>
            <w:tcW w:w="3242" w:type="dxa"/>
            <w:gridSpan w:val="3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</w:t>
            </w:r>
            <w:r w:rsidRPr="0080097C">
              <w:rPr>
                <w:bCs/>
                <w:sz w:val="20"/>
                <w:szCs w:val="20"/>
              </w:rPr>
              <w:t xml:space="preserve">Организация оздоровления и занятости детей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 в лагерях труда и отдыха круглосуточного пребывания на базе образовательных организаций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3459" w:type="dxa"/>
            <w:gridSpan w:val="11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образовательные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6702,7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70,5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6632,2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детей, охваченных организованными формами отдыха в детских лагерях труда и отдыха круглосуточного пребывания при образовательных учреждениях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района, чел.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2;1;2.2.</w:t>
            </w:r>
          </w:p>
        </w:tc>
      </w:tr>
      <w:tr w:rsidR="0080097C" w:rsidRPr="0080097C" w:rsidTr="0080097C">
        <w:trPr>
          <w:gridAfter w:val="3"/>
          <w:wAfter w:w="469" w:type="dxa"/>
          <w:trHeight w:val="112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740,4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35,2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705,2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4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740,5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705,2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7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738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738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768,7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768,7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263,9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263,9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831,6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831,6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873,2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873,2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873,2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873,2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2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873,2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873,2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245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2.1.4.</w:t>
            </w:r>
          </w:p>
        </w:tc>
        <w:tc>
          <w:tcPr>
            <w:tcW w:w="3242" w:type="dxa"/>
            <w:gridSpan w:val="3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</w:t>
            </w:r>
            <w:r w:rsidRPr="0080097C">
              <w:rPr>
                <w:bCs/>
                <w:sz w:val="20"/>
                <w:szCs w:val="20"/>
              </w:rPr>
              <w:t xml:space="preserve">Организация работы детских оздоровительных лагерей с дневным пребыванием детей при образовательных учреждениях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3459" w:type="dxa"/>
            <w:gridSpan w:val="11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gram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,о</w:t>
            </w:r>
            <w:proofErr w:type="gram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бразовательные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31305,7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384,8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26948,8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3972,1</w:t>
            </w: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детей, охваченных организованными формами отдыха </w:t>
            </w:r>
            <w:r w:rsidRPr="008009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детских оздоровительных лагерях с дневным пребыванием детей при образовательных учреждениях </w:t>
            </w:r>
            <w:proofErr w:type="spellStart"/>
            <w:r w:rsidRPr="0080097C">
              <w:rPr>
                <w:rFonts w:ascii="Times New Roman" w:hAnsi="Times New Roman" w:cs="Times New Roman"/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района, чел.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2.1.</w:t>
            </w:r>
          </w:p>
        </w:tc>
      </w:tr>
      <w:tr w:rsidR="0080097C" w:rsidRPr="0080097C" w:rsidTr="0080097C">
        <w:trPr>
          <w:gridAfter w:val="3"/>
          <w:wAfter w:w="469" w:type="dxa"/>
          <w:trHeight w:val="50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2778,0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192,4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1601,6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984,0</w:t>
            </w: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9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2778,0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192,4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1601,6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984</w:t>
            </w: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33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4550,9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3733,1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817,8</w:t>
            </w: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4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5205,9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4259,5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946,4</w:t>
            </w: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4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1598,1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1358,2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239,9</w:t>
            </w: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4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1727,3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1727,3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4222,5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4222,5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4222,5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4222,5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9" w:type="dxa"/>
            <w:gridSpan w:val="11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064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4222,5</w:t>
            </w:r>
          </w:p>
        </w:tc>
        <w:tc>
          <w:tcPr>
            <w:tcW w:w="2138" w:type="dxa"/>
            <w:gridSpan w:val="13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4222,5</w:t>
            </w:r>
          </w:p>
        </w:tc>
        <w:tc>
          <w:tcPr>
            <w:tcW w:w="1477" w:type="dxa"/>
            <w:gridSpan w:val="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45"/>
          <w:jc w:val="center"/>
        </w:trPr>
        <w:tc>
          <w:tcPr>
            <w:tcW w:w="22837" w:type="dxa"/>
            <w:gridSpan w:val="75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Задача 2 подпрограммы « Развитие и укрепление материальной базы лагерей труда и отдыха, лагерей с дневным пребыванием детей»</w:t>
            </w:r>
          </w:p>
        </w:tc>
      </w:tr>
      <w:tr w:rsidR="0080097C" w:rsidRPr="0080097C" w:rsidTr="0080097C">
        <w:trPr>
          <w:gridAfter w:val="3"/>
          <w:wAfter w:w="469" w:type="dxa"/>
          <w:trHeight w:val="210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2.2.</w:t>
            </w:r>
          </w:p>
        </w:tc>
        <w:tc>
          <w:tcPr>
            <w:tcW w:w="3242" w:type="dxa"/>
            <w:gridSpan w:val="3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Основное мероприятие 2.2. Создание условий для эффективного развития системы организации отдыха, оздоровления и занятости детей и подростков в </w:t>
            </w:r>
            <w:proofErr w:type="spellStart"/>
            <w:r w:rsidRPr="0080097C">
              <w:rPr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sz w:val="20"/>
                <w:szCs w:val="20"/>
              </w:rPr>
              <w:t xml:space="preserve"> районе Пензенской области </w:t>
            </w:r>
          </w:p>
        </w:tc>
        <w:tc>
          <w:tcPr>
            <w:tcW w:w="3392" w:type="dxa"/>
            <w:gridSpan w:val="8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</w:t>
            </w:r>
            <w:proofErr w:type="spellStart"/>
            <w:r w:rsidRPr="0080097C">
              <w:rPr>
                <w:sz w:val="20"/>
                <w:szCs w:val="20"/>
              </w:rPr>
              <w:t>области</w:t>
            </w:r>
            <w:proofErr w:type="gramStart"/>
            <w:r w:rsidRPr="0080097C">
              <w:rPr>
                <w:sz w:val="20"/>
                <w:szCs w:val="20"/>
              </w:rPr>
              <w:t>,о</w:t>
            </w:r>
            <w:proofErr w:type="gramEnd"/>
            <w:r w:rsidRPr="0080097C">
              <w:rPr>
                <w:sz w:val="20"/>
                <w:szCs w:val="20"/>
              </w:rPr>
              <w:t>бразовательные</w:t>
            </w:r>
            <w:proofErr w:type="spellEnd"/>
            <w:r w:rsidRPr="0080097C">
              <w:rPr>
                <w:sz w:val="20"/>
                <w:szCs w:val="20"/>
              </w:rPr>
              <w:t xml:space="preserve">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15" w:type="dxa"/>
            <w:gridSpan w:val="14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2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2105" w:type="dxa"/>
            <w:gridSpan w:val="12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616" w:type="dxa"/>
            <w:gridSpan w:val="7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3305" w:type="dxa"/>
            <w:gridSpan w:val="10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vMerge w:val="restart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2.1.</w:t>
            </w:r>
          </w:p>
        </w:tc>
      </w:tr>
      <w:tr w:rsidR="0080097C" w:rsidRPr="0080097C" w:rsidTr="0080097C">
        <w:trPr>
          <w:gridAfter w:val="3"/>
          <w:wAfter w:w="469" w:type="dxa"/>
          <w:trHeight w:val="31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2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2105" w:type="dxa"/>
            <w:gridSpan w:val="12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616" w:type="dxa"/>
            <w:gridSpan w:val="7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3305" w:type="dxa"/>
            <w:gridSpan w:val="10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4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2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2105" w:type="dxa"/>
            <w:gridSpan w:val="12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616" w:type="dxa"/>
            <w:gridSpan w:val="7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3305" w:type="dxa"/>
            <w:gridSpan w:val="10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2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2105" w:type="dxa"/>
            <w:gridSpan w:val="12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616" w:type="dxa"/>
            <w:gridSpan w:val="7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3305" w:type="dxa"/>
            <w:gridSpan w:val="10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8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2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2105" w:type="dxa"/>
            <w:gridSpan w:val="12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616" w:type="dxa"/>
            <w:gridSpan w:val="7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3305" w:type="dxa"/>
            <w:gridSpan w:val="10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9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2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2105" w:type="dxa"/>
            <w:gridSpan w:val="12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1616" w:type="dxa"/>
            <w:gridSpan w:val="7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3305" w:type="dxa"/>
            <w:gridSpan w:val="10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2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7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5" w:type="dxa"/>
            <w:gridSpan w:val="10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2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7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5" w:type="dxa"/>
            <w:gridSpan w:val="10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2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7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5" w:type="dxa"/>
            <w:gridSpan w:val="10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6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2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7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5" w:type="dxa"/>
            <w:gridSpan w:val="10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77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2.2.1.</w:t>
            </w:r>
          </w:p>
        </w:tc>
        <w:tc>
          <w:tcPr>
            <w:tcW w:w="3242" w:type="dxa"/>
            <w:gridSpan w:val="3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</w:t>
            </w:r>
            <w:r w:rsidRPr="0080097C">
              <w:rPr>
                <w:bCs/>
                <w:sz w:val="20"/>
                <w:szCs w:val="20"/>
              </w:rPr>
              <w:t xml:space="preserve">Благоустройство территории оздоровительных лагерей с дневным пребыванием, оснащение мест для занятий физической культурой, проведение противоклещевых мероприятий, мероприятий по борьбе с грызунами. Приведение медицинских пунктов оздоровительных лагерей в соответствие </w:t>
            </w:r>
            <w:proofErr w:type="gramStart"/>
            <w:r w:rsidRPr="0080097C">
              <w:rPr>
                <w:bCs/>
                <w:sz w:val="20"/>
                <w:szCs w:val="20"/>
              </w:rPr>
              <w:t>санитарно-противоэпидемическим</w:t>
            </w:r>
            <w:proofErr w:type="gramEnd"/>
            <w:r w:rsidRPr="0080097C">
              <w:rPr>
                <w:bCs/>
                <w:sz w:val="20"/>
                <w:szCs w:val="20"/>
              </w:rPr>
              <w:t xml:space="preserve"> требованиями, приобретение спортивного инвентаря.</w:t>
            </w:r>
          </w:p>
        </w:tc>
        <w:tc>
          <w:tcPr>
            <w:tcW w:w="3392" w:type="dxa"/>
            <w:gridSpan w:val="8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</w:t>
            </w:r>
            <w:proofErr w:type="spellStart"/>
            <w:r w:rsidRPr="0080097C">
              <w:rPr>
                <w:sz w:val="20"/>
                <w:szCs w:val="20"/>
              </w:rPr>
              <w:t>области</w:t>
            </w:r>
            <w:proofErr w:type="gramStart"/>
            <w:r w:rsidRPr="0080097C">
              <w:rPr>
                <w:sz w:val="20"/>
                <w:szCs w:val="20"/>
              </w:rPr>
              <w:t>,о</w:t>
            </w:r>
            <w:proofErr w:type="gramEnd"/>
            <w:r w:rsidRPr="0080097C">
              <w:rPr>
                <w:sz w:val="20"/>
                <w:szCs w:val="20"/>
              </w:rPr>
              <w:t>бразовательные</w:t>
            </w:r>
            <w:proofErr w:type="spellEnd"/>
            <w:r w:rsidRPr="0080097C">
              <w:rPr>
                <w:sz w:val="20"/>
                <w:szCs w:val="20"/>
              </w:rPr>
              <w:t xml:space="preserve"> организации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Количество образовательных учреждений, принявших участие в благоустройстве территории, ед.</w:t>
            </w:r>
          </w:p>
        </w:tc>
        <w:tc>
          <w:tcPr>
            <w:tcW w:w="1723" w:type="dxa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2.1.</w:t>
            </w:r>
          </w:p>
        </w:tc>
      </w:tr>
      <w:tr w:rsidR="0080097C" w:rsidRPr="0080097C" w:rsidTr="0080097C">
        <w:trPr>
          <w:gridAfter w:val="3"/>
          <w:wAfter w:w="469" w:type="dxa"/>
          <w:trHeight w:val="50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23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4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5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7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31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24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3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11"/>
          <w:jc w:val="center"/>
        </w:trPr>
        <w:tc>
          <w:tcPr>
            <w:tcW w:w="169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2.2.2.</w:t>
            </w:r>
          </w:p>
        </w:tc>
        <w:tc>
          <w:tcPr>
            <w:tcW w:w="3242" w:type="dxa"/>
            <w:gridSpan w:val="3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ind w:right="-46"/>
              <w:jc w:val="both"/>
              <w:rPr>
                <w:bCs/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Приобретение оборудования для оснащения лагеря труда и отдыха круглосуточного пребывания</w:t>
            </w:r>
          </w:p>
        </w:tc>
        <w:tc>
          <w:tcPr>
            <w:tcW w:w="3392" w:type="dxa"/>
            <w:gridSpan w:val="8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gram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,о</w:t>
            </w:r>
            <w:proofErr w:type="gram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бразовательные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Оснащенность лагеря спортивным оборудованием и учебно-наглядными пособиями от общей потребности для качественного отдыха детей</w:t>
            </w:r>
            <w:proofErr w:type="gram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2.1</w:t>
            </w:r>
          </w:p>
        </w:tc>
      </w:tr>
      <w:tr w:rsidR="0080097C" w:rsidRPr="0080097C" w:rsidTr="0080097C">
        <w:trPr>
          <w:gridAfter w:val="3"/>
          <w:wAfter w:w="469" w:type="dxa"/>
          <w:trHeight w:val="2186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85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77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5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92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48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70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9"/>
          <w:jc w:val="center"/>
        </w:trPr>
        <w:tc>
          <w:tcPr>
            <w:tcW w:w="169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4933" w:type="dxa"/>
            <w:gridSpan w:val="5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Всего по подпрограмме 2</w:t>
            </w:r>
            <w:r w:rsidRPr="0080097C">
              <w:rPr>
                <w:spacing w:val="-2"/>
                <w:sz w:val="20"/>
                <w:szCs w:val="20"/>
              </w:rPr>
              <w:t xml:space="preserve"> «Организация отдыха, оздоровления, занятости детей и подростков в </w:t>
            </w:r>
            <w:proofErr w:type="spellStart"/>
            <w:r w:rsidRPr="0080097C">
              <w:rPr>
                <w:spacing w:val="-2"/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spacing w:val="-2"/>
                <w:sz w:val="20"/>
                <w:szCs w:val="20"/>
              </w:rPr>
              <w:t xml:space="preserve"> районе Пензенской области на 2014-2024 годы»</w:t>
            </w:r>
          </w:p>
        </w:tc>
        <w:tc>
          <w:tcPr>
            <w:tcW w:w="3392" w:type="dxa"/>
            <w:gridSpan w:val="8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41742,5</w:t>
            </w: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852,5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36917,9</w:t>
            </w: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3972,1</w:t>
            </w: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42"/>
          <w:jc w:val="center"/>
        </w:trPr>
        <w:tc>
          <w:tcPr>
            <w:tcW w:w="4933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3781,2</w:t>
            </w: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270,9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2526,3</w:t>
            </w: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984,0</w:t>
            </w: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4933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3774,5</w:t>
            </w: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269,9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2520,6</w:t>
            </w: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984,0</w:t>
            </w: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42"/>
          <w:jc w:val="center"/>
        </w:trPr>
        <w:tc>
          <w:tcPr>
            <w:tcW w:w="4933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5664,1</w:t>
            </w: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30,0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4816,3</w:t>
            </w: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817,8</w:t>
            </w: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4933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6411,4</w:t>
            </w: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31,7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5433,3</w:t>
            </w: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946,4</w:t>
            </w: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4933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2373,9</w:t>
            </w: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2084,0</w:t>
            </w: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239,9</w:t>
            </w: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4933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3018,7</w:t>
            </w: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2968,7</w:t>
            </w: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5"/>
          <w:jc w:val="center"/>
        </w:trPr>
        <w:tc>
          <w:tcPr>
            <w:tcW w:w="4933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5572,9</w:t>
            </w: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5522,9</w:t>
            </w: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65"/>
          <w:jc w:val="center"/>
        </w:trPr>
        <w:tc>
          <w:tcPr>
            <w:tcW w:w="4933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5572,9</w:t>
            </w: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5522,9</w:t>
            </w: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75"/>
          <w:jc w:val="center"/>
        </w:trPr>
        <w:tc>
          <w:tcPr>
            <w:tcW w:w="4933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gridSpan w:val="8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1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2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5572,9</w:t>
            </w:r>
          </w:p>
        </w:tc>
        <w:tc>
          <w:tcPr>
            <w:tcW w:w="2105" w:type="dxa"/>
            <w:gridSpan w:val="1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5522,9</w:t>
            </w:r>
          </w:p>
        </w:tc>
        <w:tc>
          <w:tcPr>
            <w:tcW w:w="1588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0"/>
          <w:jc w:val="center"/>
        </w:trPr>
        <w:tc>
          <w:tcPr>
            <w:tcW w:w="9840" w:type="dxa"/>
            <w:gridSpan w:val="2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 xml:space="preserve"> Подпрограмма 3 </w:t>
            </w:r>
          </w:p>
        </w:tc>
        <w:tc>
          <w:tcPr>
            <w:tcW w:w="11274" w:type="dxa"/>
            <w:gridSpan w:val="4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Ресурсное обеспечение Отдела образования </w:t>
            </w:r>
            <w:proofErr w:type="spellStart"/>
            <w:r w:rsidRPr="0080097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района Пензенской области, </w:t>
            </w: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подведомственных ему учреждений и прочих мероприятий программы на 2014-2024 годы 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20"/>
          <w:jc w:val="center"/>
        </w:trPr>
        <w:tc>
          <w:tcPr>
            <w:tcW w:w="21114" w:type="dxa"/>
            <w:gridSpan w:val="7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Цель подпрограммы Обеспечение надежной и актуальной информацией процессов принятия решений руководителей и </w:t>
            </w:r>
            <w:r w:rsidRPr="0080097C">
              <w:rPr>
                <w:spacing w:val="-8"/>
                <w:sz w:val="20"/>
                <w:szCs w:val="20"/>
              </w:rPr>
              <w:t>работников системы образования, а также потребителей</w:t>
            </w:r>
            <w:r w:rsidRPr="0080097C">
              <w:rPr>
                <w:sz w:val="20"/>
                <w:szCs w:val="20"/>
              </w:rPr>
              <w:t xml:space="preserve"> образовательных услуг для достижения высокого качества образования через формирование общероссийской системы оценки качества образования. Предоставление мер социальной поддержки педагогическим работникам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района. Обеспечение деятельности аппарата Отдела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обеспечение деятельности МКУ «ЦПОО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области, МКУ «ХЭЦ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области».</w:t>
            </w:r>
          </w:p>
        </w:tc>
        <w:tc>
          <w:tcPr>
            <w:tcW w:w="172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508"/>
          <w:jc w:val="center"/>
        </w:trPr>
        <w:tc>
          <w:tcPr>
            <w:tcW w:w="21114" w:type="dxa"/>
            <w:gridSpan w:val="7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bCs/>
                <w:sz w:val="20"/>
                <w:szCs w:val="20"/>
              </w:rPr>
              <w:t xml:space="preserve">Задача 1 подпрограммы: Осуществление отдельных государственных полномочий, переданных Отделу образования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240"/>
          <w:jc w:val="center"/>
        </w:trPr>
        <w:tc>
          <w:tcPr>
            <w:tcW w:w="1733" w:type="dxa"/>
            <w:gridSpan w:val="3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3.1.</w:t>
            </w:r>
          </w:p>
        </w:tc>
        <w:tc>
          <w:tcPr>
            <w:tcW w:w="3840" w:type="dxa"/>
            <w:gridSpan w:val="5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Основное мероприятие 3.1.Обеспечение реализации социальных выплат населению и прочих мероприятий муниципальной программы </w:t>
            </w:r>
          </w:p>
        </w:tc>
        <w:tc>
          <w:tcPr>
            <w:tcW w:w="2916" w:type="dxa"/>
            <w:gridSpan w:val="10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области, соисполнитель-Управление социальной защиты населения администрации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230532,8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230532,8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</w:t>
            </w:r>
          </w:p>
        </w:tc>
        <w:tc>
          <w:tcPr>
            <w:tcW w:w="20" w:type="dxa"/>
            <w:vMerge w:val="restart"/>
            <w:vAlign w:val="center"/>
          </w:tcPr>
          <w:p w:rsidR="0080097C" w:rsidRPr="0080097C" w:rsidRDefault="0080097C" w:rsidP="0080097C">
            <w:pPr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240"/>
          <w:jc w:val="center"/>
        </w:trPr>
        <w:tc>
          <w:tcPr>
            <w:tcW w:w="1733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19769,1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19769,1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240"/>
          <w:jc w:val="center"/>
        </w:trPr>
        <w:tc>
          <w:tcPr>
            <w:tcW w:w="1733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22448,9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22448,9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329"/>
          <w:jc w:val="center"/>
        </w:trPr>
        <w:tc>
          <w:tcPr>
            <w:tcW w:w="1733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24567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24567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329"/>
          <w:jc w:val="center"/>
        </w:trPr>
        <w:tc>
          <w:tcPr>
            <w:tcW w:w="1733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25432,9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25432,9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287"/>
          <w:jc w:val="center"/>
        </w:trPr>
        <w:tc>
          <w:tcPr>
            <w:tcW w:w="1733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26488,1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26488,1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281"/>
          <w:jc w:val="center"/>
        </w:trPr>
        <w:tc>
          <w:tcPr>
            <w:tcW w:w="1733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20880,5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20880,5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110"/>
          <w:jc w:val="center"/>
        </w:trPr>
        <w:tc>
          <w:tcPr>
            <w:tcW w:w="1733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29641,1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29641,1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110"/>
          <w:jc w:val="center"/>
        </w:trPr>
        <w:tc>
          <w:tcPr>
            <w:tcW w:w="1733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30652,6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30652,6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110"/>
          <w:jc w:val="center"/>
        </w:trPr>
        <w:tc>
          <w:tcPr>
            <w:tcW w:w="1733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30652,6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30652,6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1331"/>
          <w:jc w:val="center"/>
        </w:trPr>
        <w:tc>
          <w:tcPr>
            <w:tcW w:w="1733" w:type="dxa"/>
            <w:gridSpan w:val="3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3.1.1.</w:t>
            </w:r>
          </w:p>
        </w:tc>
        <w:tc>
          <w:tcPr>
            <w:tcW w:w="3840" w:type="dxa"/>
            <w:gridSpan w:val="5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Мероприятие: Содержание ребенка в семье опекуна и приемной семье, а также вознаграждение, причитающееся приемному родителю.</w:t>
            </w:r>
          </w:p>
        </w:tc>
        <w:tc>
          <w:tcPr>
            <w:tcW w:w="2916" w:type="dxa"/>
            <w:gridSpan w:val="10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116754,7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116754,7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Доля лиц, которым предоставлены меры социальной поддержки, </w:t>
            </w:r>
            <w:r w:rsidRPr="0080097C">
              <w:rPr>
                <w:sz w:val="20"/>
                <w:szCs w:val="20"/>
              </w:rPr>
              <w:br/>
              <w:t>в общем количестве обратившихся, %</w:t>
            </w:r>
          </w:p>
        </w:tc>
        <w:tc>
          <w:tcPr>
            <w:tcW w:w="172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</w:t>
            </w:r>
          </w:p>
        </w:tc>
        <w:tc>
          <w:tcPr>
            <w:tcW w:w="20" w:type="dxa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677"/>
          <w:jc w:val="center"/>
        </w:trPr>
        <w:tc>
          <w:tcPr>
            <w:tcW w:w="1733" w:type="dxa"/>
            <w:gridSpan w:val="3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470" w:type="dxa"/>
            <w:gridSpan w:val="7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9308,1</w:t>
            </w:r>
          </w:p>
        </w:tc>
        <w:tc>
          <w:tcPr>
            <w:tcW w:w="1671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9308,1</w:t>
            </w:r>
          </w:p>
        </w:tc>
        <w:tc>
          <w:tcPr>
            <w:tcW w:w="161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264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11181,8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11181,8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20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12555,5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12555,5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241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12434,1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12434,1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259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14516,4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14516,4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20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10886,6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10886,6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75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14981,8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14981,8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75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15445,2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15445,2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2"/>
          <w:wAfter w:w="449" w:type="dxa"/>
          <w:trHeight w:val="247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15445,2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15445,2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" w:type="dxa"/>
            <w:vMerge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58"/>
          <w:jc w:val="center"/>
        </w:trPr>
        <w:tc>
          <w:tcPr>
            <w:tcW w:w="1733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3.1.2.</w:t>
            </w:r>
          </w:p>
        </w:tc>
        <w:tc>
          <w:tcPr>
            <w:tcW w:w="3840" w:type="dxa"/>
            <w:gridSpan w:val="5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</w:t>
            </w:r>
            <w:proofErr w:type="gramStart"/>
            <w:r w:rsidRPr="0080097C">
              <w:rPr>
                <w:sz w:val="20"/>
                <w:szCs w:val="20"/>
              </w:rPr>
              <w:t xml:space="preserve">Предоставление мер социальной поддержки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</w:t>
            </w:r>
            <w:proofErr w:type="spellStart"/>
            <w:r w:rsidRPr="0080097C">
              <w:rPr>
                <w:sz w:val="20"/>
                <w:szCs w:val="20"/>
              </w:rPr>
              <w:t>рганизаций</w:t>
            </w:r>
            <w:proofErr w:type="spellEnd"/>
            <w:r w:rsidRPr="0080097C">
              <w:rPr>
                <w:sz w:val="20"/>
                <w:szCs w:val="20"/>
              </w:rPr>
              <w:t>, работающим и проживающим в сельских населенных пунктах, рабочих поселках (поселках городского типа) на территории Пензенской области, а также педагогическим работникам образовательных организаций, достигшим возраста для мужчин 60 лет, для женщин 55 лет либо ранее достижения этого возраста при возникновении права</w:t>
            </w:r>
            <w:proofErr w:type="gramEnd"/>
            <w:r w:rsidRPr="0080097C">
              <w:rPr>
                <w:sz w:val="20"/>
                <w:szCs w:val="20"/>
              </w:rPr>
              <w:t xml:space="preserve"> </w:t>
            </w:r>
            <w:proofErr w:type="gramStart"/>
            <w:r w:rsidRPr="0080097C">
              <w:rPr>
                <w:sz w:val="20"/>
                <w:szCs w:val="20"/>
              </w:rPr>
              <w:t>на досрочную страховую пенсию по старости или установлении (назначении) им досрочной страховой пенсии по старости, страховой пенсии по инвалидности в соответствии с Федеральным законом от 28 декабря 2013 года № 400-ФЗ «О страховых пенсиях» и проживающим в сельских населенных пунктах, рабочих поселках (поселках городского типа), если общий стаж их работы в сельских населенных пунктах, рабочих поселках (поселках городского типа) составляет не</w:t>
            </w:r>
            <w:proofErr w:type="gramEnd"/>
            <w:r w:rsidRPr="0080097C">
              <w:rPr>
                <w:sz w:val="20"/>
                <w:szCs w:val="20"/>
              </w:rPr>
              <w:t xml:space="preserve"> менее десяти лет</w:t>
            </w:r>
          </w:p>
        </w:tc>
        <w:tc>
          <w:tcPr>
            <w:tcW w:w="2916" w:type="dxa"/>
            <w:gridSpan w:val="10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113252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113252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Обеспечение </w:t>
            </w:r>
            <w:proofErr w:type="spellStart"/>
            <w:r w:rsidRPr="0080097C">
              <w:rPr>
                <w:sz w:val="20"/>
                <w:szCs w:val="20"/>
              </w:rPr>
              <w:t>пед</w:t>
            </w:r>
            <w:proofErr w:type="gramStart"/>
            <w:r w:rsidRPr="0080097C">
              <w:rPr>
                <w:sz w:val="20"/>
                <w:szCs w:val="20"/>
              </w:rPr>
              <w:t>.р</w:t>
            </w:r>
            <w:proofErr w:type="gramEnd"/>
            <w:r w:rsidRPr="0080097C">
              <w:rPr>
                <w:sz w:val="20"/>
                <w:szCs w:val="20"/>
              </w:rPr>
              <w:t>аботников</w:t>
            </w:r>
            <w:proofErr w:type="spellEnd"/>
            <w:r w:rsidRPr="0080097C">
              <w:rPr>
                <w:sz w:val="20"/>
                <w:szCs w:val="20"/>
              </w:rPr>
              <w:t>, работающих и проживающих в сельской местности и рабочих поселках, социальными выплатами от общего количества обратившихся , имеющих право на меры соц. поддержки %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</w:t>
            </w:r>
          </w:p>
        </w:tc>
      </w:tr>
      <w:tr w:rsidR="0080097C" w:rsidRPr="0080097C" w:rsidTr="0080097C">
        <w:trPr>
          <w:gridAfter w:val="3"/>
          <w:wAfter w:w="469" w:type="dxa"/>
          <w:trHeight w:val="597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10338,9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10338,9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21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11067,1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11067,1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528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11807,5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11807,5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284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12998,8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12998,8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56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11971,7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11971,7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83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9993,9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9993,9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73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14659,3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14659,3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594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15207,4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15207,4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92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15207,4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15207,4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21"/>
          <w:jc w:val="center"/>
        </w:trPr>
        <w:tc>
          <w:tcPr>
            <w:tcW w:w="1733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социальной защиты населения администрации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526,1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526,1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Обеспечение </w:t>
            </w:r>
            <w:proofErr w:type="spellStart"/>
            <w:r w:rsidRPr="0080097C">
              <w:rPr>
                <w:sz w:val="20"/>
                <w:szCs w:val="20"/>
              </w:rPr>
              <w:t>пед</w:t>
            </w:r>
            <w:proofErr w:type="gramStart"/>
            <w:r w:rsidRPr="0080097C">
              <w:rPr>
                <w:sz w:val="20"/>
                <w:szCs w:val="20"/>
              </w:rPr>
              <w:t>.р</w:t>
            </w:r>
            <w:proofErr w:type="gramEnd"/>
            <w:r w:rsidRPr="0080097C">
              <w:rPr>
                <w:sz w:val="20"/>
                <w:szCs w:val="20"/>
              </w:rPr>
              <w:t>аботников</w:t>
            </w:r>
            <w:proofErr w:type="spellEnd"/>
            <w:r w:rsidRPr="0080097C">
              <w:rPr>
                <w:sz w:val="20"/>
                <w:szCs w:val="20"/>
              </w:rPr>
              <w:t>, работающих и проживающих в сельской местности и рабочих поселках, социальными выплатами от общего количества обратившихся , имеющих право на меры соц. поддержки %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</w:t>
            </w:r>
          </w:p>
        </w:tc>
      </w:tr>
      <w:tr w:rsidR="0080097C" w:rsidRPr="0080097C" w:rsidTr="0080097C">
        <w:trPr>
          <w:gridAfter w:val="3"/>
          <w:wAfter w:w="469" w:type="dxa"/>
          <w:trHeight w:val="786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122,1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122,1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33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200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200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86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204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204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34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95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395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30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30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130"/>
          <w:jc w:val="center"/>
        </w:trPr>
        <w:tc>
          <w:tcPr>
            <w:tcW w:w="1733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16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470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71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0</w:t>
            </w:r>
          </w:p>
        </w:tc>
        <w:tc>
          <w:tcPr>
            <w:tcW w:w="161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gridAfter w:val="3"/>
          <w:wAfter w:w="469" w:type="dxa"/>
          <w:trHeight w:val="429"/>
          <w:jc w:val="center"/>
        </w:trPr>
        <w:tc>
          <w:tcPr>
            <w:tcW w:w="21114" w:type="dxa"/>
            <w:gridSpan w:val="7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 Задача 2 подпрограммы: </w:t>
            </w:r>
            <w:r w:rsidRPr="0080097C">
              <w:rPr>
                <w:bCs/>
                <w:sz w:val="20"/>
                <w:szCs w:val="20"/>
              </w:rPr>
              <w:t xml:space="preserve">Обеспечение деятельности аппарата Отдела образования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 Пензенской области, обеспечение деятельности МКУ «ЦПОО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 Пензенской области», МКУ «ХЭЦ </w:t>
            </w:r>
            <w:proofErr w:type="spellStart"/>
            <w:r w:rsidRPr="0080097C">
              <w:rPr>
                <w:bCs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bCs/>
                <w:sz w:val="20"/>
                <w:szCs w:val="20"/>
              </w:rPr>
              <w:t xml:space="preserve"> района Пензенской области».</w:t>
            </w:r>
          </w:p>
        </w:tc>
        <w:tc>
          <w:tcPr>
            <w:tcW w:w="172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445"/>
          <w:jc w:val="center"/>
        </w:trPr>
        <w:tc>
          <w:tcPr>
            <w:tcW w:w="7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</w:t>
            </w:r>
          </w:p>
        </w:tc>
        <w:tc>
          <w:tcPr>
            <w:tcW w:w="4180" w:type="dxa"/>
            <w:gridSpan w:val="5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Основное мероприятие 3.2,.Обеспечение деятельности аппарата отдела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 и подведомственных ему учреждений</w:t>
            </w:r>
          </w:p>
        </w:tc>
        <w:tc>
          <w:tcPr>
            <w:tcW w:w="2146" w:type="dxa"/>
            <w:gridSpan w:val="3"/>
            <w:vMerge w:val="restart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14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</w:t>
            </w:r>
          </w:p>
        </w:tc>
        <w:tc>
          <w:tcPr>
            <w:tcW w:w="1280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521735,0</w:t>
            </w:r>
          </w:p>
        </w:tc>
        <w:tc>
          <w:tcPr>
            <w:tcW w:w="1339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386343,3</w:t>
            </w:r>
          </w:p>
        </w:tc>
        <w:tc>
          <w:tcPr>
            <w:tcW w:w="1024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135391,7</w:t>
            </w:r>
          </w:p>
        </w:tc>
        <w:tc>
          <w:tcPr>
            <w:tcW w:w="1453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3.1; 3.2</w:t>
            </w:r>
          </w:p>
        </w:tc>
      </w:tr>
      <w:tr w:rsidR="0080097C" w:rsidRPr="0080097C" w:rsidTr="0080097C">
        <w:trPr>
          <w:trHeight w:val="547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80" w:type="dxa"/>
            <w:gridSpan w:val="5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6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80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31762,2</w:t>
            </w:r>
          </w:p>
        </w:tc>
        <w:tc>
          <w:tcPr>
            <w:tcW w:w="1339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31126,3</w:t>
            </w:r>
          </w:p>
        </w:tc>
        <w:tc>
          <w:tcPr>
            <w:tcW w:w="1024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635,9</w:t>
            </w:r>
          </w:p>
        </w:tc>
        <w:tc>
          <w:tcPr>
            <w:tcW w:w="1453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58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80" w:type="dxa"/>
            <w:gridSpan w:val="5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6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80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33031,5</w:t>
            </w:r>
          </w:p>
        </w:tc>
        <w:tc>
          <w:tcPr>
            <w:tcW w:w="1339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32387,1</w:t>
            </w:r>
          </w:p>
        </w:tc>
        <w:tc>
          <w:tcPr>
            <w:tcW w:w="1024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644,4</w:t>
            </w:r>
          </w:p>
        </w:tc>
        <w:tc>
          <w:tcPr>
            <w:tcW w:w="1453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458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80" w:type="dxa"/>
            <w:gridSpan w:val="5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6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80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54617,7</w:t>
            </w:r>
          </w:p>
        </w:tc>
        <w:tc>
          <w:tcPr>
            <w:tcW w:w="1339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45175,6</w:t>
            </w:r>
          </w:p>
        </w:tc>
        <w:tc>
          <w:tcPr>
            <w:tcW w:w="1024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9442,1</w:t>
            </w:r>
          </w:p>
        </w:tc>
        <w:tc>
          <w:tcPr>
            <w:tcW w:w="1453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44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80" w:type="dxa"/>
            <w:gridSpan w:val="5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6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80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60024,3</w:t>
            </w:r>
          </w:p>
        </w:tc>
        <w:tc>
          <w:tcPr>
            <w:tcW w:w="1339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48395,3</w:t>
            </w:r>
          </w:p>
        </w:tc>
        <w:tc>
          <w:tcPr>
            <w:tcW w:w="1024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11629</w:t>
            </w:r>
          </w:p>
        </w:tc>
        <w:tc>
          <w:tcPr>
            <w:tcW w:w="1453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4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80" w:type="dxa"/>
            <w:gridSpan w:val="5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6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80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69079,1</w:t>
            </w:r>
          </w:p>
        </w:tc>
        <w:tc>
          <w:tcPr>
            <w:tcW w:w="1339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51834,2</w:t>
            </w:r>
          </w:p>
        </w:tc>
        <w:tc>
          <w:tcPr>
            <w:tcW w:w="1024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17244,9</w:t>
            </w:r>
          </w:p>
        </w:tc>
        <w:tc>
          <w:tcPr>
            <w:tcW w:w="1453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4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80" w:type="dxa"/>
            <w:gridSpan w:val="5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6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80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73402,1</w:t>
            </w:r>
          </w:p>
        </w:tc>
        <w:tc>
          <w:tcPr>
            <w:tcW w:w="1339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49528,8</w:t>
            </w:r>
          </w:p>
        </w:tc>
        <w:tc>
          <w:tcPr>
            <w:tcW w:w="1024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23873,3</w:t>
            </w:r>
          </w:p>
        </w:tc>
        <w:tc>
          <w:tcPr>
            <w:tcW w:w="1453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9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80" w:type="dxa"/>
            <w:gridSpan w:val="5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6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80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67882,7</w:t>
            </w:r>
          </w:p>
        </w:tc>
        <w:tc>
          <w:tcPr>
            <w:tcW w:w="1339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43946,8</w:t>
            </w:r>
          </w:p>
        </w:tc>
        <w:tc>
          <w:tcPr>
            <w:tcW w:w="1024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23935,9</w:t>
            </w:r>
          </w:p>
        </w:tc>
        <w:tc>
          <w:tcPr>
            <w:tcW w:w="1453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9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80" w:type="dxa"/>
            <w:gridSpan w:val="5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6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80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65967,7</w:t>
            </w:r>
          </w:p>
        </w:tc>
        <w:tc>
          <w:tcPr>
            <w:tcW w:w="1339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41974,6</w:t>
            </w:r>
          </w:p>
        </w:tc>
        <w:tc>
          <w:tcPr>
            <w:tcW w:w="1024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23993,1</w:t>
            </w:r>
          </w:p>
        </w:tc>
        <w:tc>
          <w:tcPr>
            <w:tcW w:w="1453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9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80" w:type="dxa"/>
            <w:gridSpan w:val="5"/>
            <w:vMerge/>
            <w:vAlign w:val="center"/>
          </w:tcPr>
          <w:p w:rsidR="0080097C" w:rsidRPr="0080097C" w:rsidRDefault="0080097C" w:rsidP="008009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6" w:type="dxa"/>
            <w:gridSpan w:val="3"/>
            <w:vMerge/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80" w:type="dxa"/>
            <w:gridSpan w:val="4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65967,7</w:t>
            </w:r>
          </w:p>
        </w:tc>
        <w:tc>
          <w:tcPr>
            <w:tcW w:w="1339" w:type="dxa"/>
            <w:gridSpan w:val="1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41974,6</w:t>
            </w:r>
          </w:p>
        </w:tc>
        <w:tc>
          <w:tcPr>
            <w:tcW w:w="1024" w:type="dxa"/>
            <w:gridSpan w:val="3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10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23993,1</w:t>
            </w:r>
          </w:p>
        </w:tc>
        <w:tc>
          <w:tcPr>
            <w:tcW w:w="1453" w:type="dxa"/>
            <w:gridSpan w:val="8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04"/>
          <w:jc w:val="center"/>
        </w:trPr>
        <w:tc>
          <w:tcPr>
            <w:tcW w:w="22835" w:type="dxa"/>
            <w:gridSpan w:val="7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lastRenderedPageBreak/>
              <w:t>В том числе:</w:t>
            </w: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3.2.1</w:t>
            </w:r>
          </w:p>
        </w:tc>
        <w:tc>
          <w:tcPr>
            <w:tcW w:w="4242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Ресурсное обеспечение деятельности аппарата Отдела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2084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40980,2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31480,1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9500,1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Финансирование в пределах выделенных </w:t>
            </w:r>
            <w:proofErr w:type="spellStart"/>
            <w:r w:rsidRPr="0080097C">
              <w:rPr>
                <w:sz w:val="20"/>
                <w:szCs w:val="20"/>
              </w:rPr>
              <w:t>средств,%</w:t>
            </w:r>
            <w:proofErr w:type="spellEnd"/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3.1</w:t>
            </w:r>
          </w:p>
        </w:tc>
      </w:tr>
      <w:tr w:rsidR="0080097C" w:rsidRPr="0080097C" w:rsidTr="0080097C">
        <w:trPr>
          <w:trHeight w:val="56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3532,6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3068,4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464,2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55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3253,2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2789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464,2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606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3542,5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3061,6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480,9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412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3746,7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3261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485,7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4285,2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3713,1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572,1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5566,5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3862,3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1704,2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7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5619,9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3886,3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1733,6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7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5716,8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3919,2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1797,6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7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5716,8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3919,2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1797,6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69"/>
          <w:jc w:val="center"/>
        </w:trPr>
        <w:tc>
          <w:tcPr>
            <w:tcW w:w="7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3.2.2.</w:t>
            </w:r>
          </w:p>
        </w:tc>
        <w:tc>
          <w:tcPr>
            <w:tcW w:w="4242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Ресурсное обеспечение деятельности МКУ «ЦПОО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2084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83501,7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82678,3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823,4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Финансирование в пределах выделенных </w:t>
            </w:r>
            <w:proofErr w:type="spellStart"/>
            <w:r w:rsidRPr="0080097C">
              <w:rPr>
                <w:sz w:val="20"/>
                <w:szCs w:val="20"/>
              </w:rPr>
              <w:t>средств,%</w:t>
            </w:r>
            <w:proofErr w:type="spellEnd"/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</w:t>
            </w:r>
          </w:p>
        </w:tc>
      </w:tr>
      <w:tr w:rsidR="0080097C" w:rsidRPr="0080097C" w:rsidTr="0080097C">
        <w:trPr>
          <w:trHeight w:val="18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7562,1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7562,1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4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7607,1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7607,1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29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8404,1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8322,7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81,4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1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8688,9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8619,7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69,2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59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11195,0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11076,2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118,8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59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9900,5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9762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138,5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2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9988,6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9850,1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138,5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2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10077,7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9939,2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138,5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2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10077,7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9939,2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138,5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29"/>
          <w:jc w:val="center"/>
        </w:trPr>
        <w:tc>
          <w:tcPr>
            <w:tcW w:w="7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3.2.3.</w:t>
            </w:r>
          </w:p>
        </w:tc>
        <w:tc>
          <w:tcPr>
            <w:tcW w:w="4242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Мероприятие: Ресурсное обеспечение деятельности МКУ «ХЭЦ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 »</w:t>
            </w:r>
          </w:p>
        </w:tc>
        <w:tc>
          <w:tcPr>
            <w:tcW w:w="2084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b/>
                <w:spacing w:val="-20"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394139,7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271039,9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123099,8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Финансирование в пределах выделенных </w:t>
            </w:r>
            <w:proofErr w:type="spellStart"/>
            <w:r w:rsidRPr="0080097C">
              <w:rPr>
                <w:sz w:val="20"/>
                <w:szCs w:val="20"/>
              </w:rPr>
              <w:t>средств,%</w:t>
            </w:r>
            <w:proofErr w:type="spellEnd"/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</w:t>
            </w:r>
          </w:p>
        </w:tc>
      </w:tr>
      <w:tr w:rsidR="0080097C" w:rsidRPr="0080097C" w:rsidTr="0080097C">
        <w:trPr>
          <w:trHeight w:val="15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19350,8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19350,8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4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21991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21991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29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42408,5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33791,3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8617,2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29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47364,0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36514,6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10849,4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58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53368,1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37044,9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16323,2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58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57732,0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35904,5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21827,5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9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52037,9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30210,4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21827,5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9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49943,7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28116,2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21827,5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9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49943,7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28116,2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21827,5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99"/>
          <w:jc w:val="center"/>
        </w:trPr>
        <w:tc>
          <w:tcPr>
            <w:tcW w:w="7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3.2.4.</w:t>
            </w:r>
          </w:p>
        </w:tc>
        <w:tc>
          <w:tcPr>
            <w:tcW w:w="4242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Текущий и капитальный ремонт зданий и сооружений с целью обеспечения выполнения требований к санитарно-бытовым условиям и охране здоровья работников учреждений</w:t>
            </w:r>
          </w:p>
        </w:tc>
        <w:tc>
          <w:tcPr>
            <w:tcW w:w="2084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1145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1145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Количество учреждений, в которых проводился капитальный или текущий ремонт, ед.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1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1145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1145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</w:t>
            </w:r>
          </w:p>
        </w:tc>
      </w:tr>
      <w:tr w:rsidR="0080097C" w:rsidRPr="0080097C" w:rsidTr="0080097C">
        <w:trPr>
          <w:trHeight w:val="359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99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99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99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6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4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-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4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4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850"/>
          <w:jc w:val="center"/>
        </w:trPr>
        <w:tc>
          <w:tcPr>
            <w:tcW w:w="7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3.2.5.</w:t>
            </w:r>
          </w:p>
        </w:tc>
        <w:tc>
          <w:tcPr>
            <w:tcW w:w="4242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Мероприятие: Выплата компенсации части родительской платы за присмотр и уход за детьми в образовательных организациях (администрирование)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области, предоставляющих услугу дошкольного образования</w:t>
            </w:r>
          </w:p>
        </w:tc>
        <w:tc>
          <w:tcPr>
            <w:tcW w:w="2084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82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891,5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891,5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Доля оформленных документов от общего количества поданных заявлений, %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40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130,0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130,0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</w:t>
            </w:r>
          </w:p>
        </w:tc>
      </w:tr>
      <w:tr w:rsidR="0080097C" w:rsidRPr="0080097C" w:rsidTr="0080097C">
        <w:trPr>
          <w:trHeight w:val="38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137,3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137,3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1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143,8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143,8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5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105,9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105,9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58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53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61,7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61,7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1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79,6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79,6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1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71,3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71,3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1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71,3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71,3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554"/>
          <w:jc w:val="center"/>
        </w:trPr>
        <w:tc>
          <w:tcPr>
            <w:tcW w:w="7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3.2.6.</w:t>
            </w:r>
          </w:p>
        </w:tc>
        <w:tc>
          <w:tcPr>
            <w:tcW w:w="4242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</w:t>
            </w:r>
            <w:proofErr w:type="gramStart"/>
            <w:r w:rsidRPr="0080097C">
              <w:rPr>
                <w:sz w:val="20"/>
                <w:szCs w:val="20"/>
              </w:rPr>
              <w:t>й(</w:t>
            </w:r>
            <w:proofErr w:type="gramEnd"/>
            <w:r w:rsidRPr="0080097C">
              <w:rPr>
                <w:sz w:val="20"/>
                <w:szCs w:val="20"/>
              </w:rPr>
              <w:t>администрирование)</w:t>
            </w:r>
          </w:p>
        </w:tc>
        <w:tc>
          <w:tcPr>
            <w:tcW w:w="2084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422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422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Финансирование в пределах выделенных средств, %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</w:t>
            </w:r>
          </w:p>
        </w:tc>
      </w:tr>
      <w:tr w:rsidR="0080097C" w:rsidRPr="0080097C" w:rsidTr="0080097C">
        <w:trPr>
          <w:trHeight w:val="379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58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57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46,7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46,7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7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4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48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1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1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8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450"/>
          <w:jc w:val="center"/>
        </w:trPr>
        <w:tc>
          <w:tcPr>
            <w:tcW w:w="7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3.2.7.</w:t>
            </w:r>
          </w:p>
        </w:tc>
        <w:tc>
          <w:tcPr>
            <w:tcW w:w="4242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Мероприятие: Исполнение отдельных государственных полномочий в сфере образования (администрирование расходов по финансированию содержания ребенка в семье опекуна и приемной семье, а также вознаграждения, причитающегося приемному родителю.)</w:t>
            </w:r>
          </w:p>
        </w:tc>
        <w:tc>
          <w:tcPr>
            <w:tcW w:w="2084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18,3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18,3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Исполнение отдельных государственных полномочий Пензенской области в сфере образования, оформление документации, %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</w:t>
            </w:r>
          </w:p>
        </w:tc>
      </w:tr>
      <w:tr w:rsidR="0080097C" w:rsidRPr="0080097C" w:rsidTr="0080097C">
        <w:trPr>
          <w:trHeight w:val="47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53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33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1,8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1,8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2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2,3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2,3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5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1,9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1,9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42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1,7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1,7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41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2,4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2,4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49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2,5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2,5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7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2,5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2,5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53"/>
          <w:jc w:val="center"/>
        </w:trPr>
        <w:tc>
          <w:tcPr>
            <w:tcW w:w="7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3.2.8.</w:t>
            </w:r>
          </w:p>
        </w:tc>
        <w:tc>
          <w:tcPr>
            <w:tcW w:w="4242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Расходы на администрирование полномочий в сфере организации отдыха и оздоровления детей</w:t>
            </w:r>
          </w:p>
        </w:tc>
        <w:tc>
          <w:tcPr>
            <w:tcW w:w="2084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636,6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636,6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Исполнение отдельных государственных полномочий Пензенской области в сфере организации отдыха детей, оформление документации, %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</w:t>
            </w:r>
          </w:p>
        </w:tc>
      </w:tr>
      <w:tr w:rsidR="0080097C" w:rsidRPr="0080097C" w:rsidTr="0080097C">
        <w:trPr>
          <w:trHeight w:val="242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70,3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70,3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85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69,9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69,9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61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90,4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90,4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46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68,9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68,9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8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71,6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71,6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8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71,6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71,6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8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71,6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71,6</w:t>
            </w: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100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276"/>
          <w:jc w:val="center"/>
        </w:trPr>
        <w:tc>
          <w:tcPr>
            <w:tcW w:w="7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3.2.9.</w:t>
            </w:r>
          </w:p>
        </w:tc>
        <w:tc>
          <w:tcPr>
            <w:tcW w:w="4242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Меры социальной поддержки студентам, обучающимся по программам высшего профессионального образования очной формы </w:t>
            </w:r>
            <w:proofErr w:type="gramStart"/>
            <w:r w:rsidRPr="0080097C">
              <w:rPr>
                <w:sz w:val="20"/>
                <w:szCs w:val="20"/>
              </w:rPr>
              <w:t>обучения по направлению</w:t>
            </w:r>
            <w:proofErr w:type="gramEnd"/>
            <w:r w:rsidRPr="0080097C">
              <w:rPr>
                <w:sz w:val="20"/>
                <w:szCs w:val="20"/>
              </w:rPr>
              <w:t xml:space="preserve"> «Педагогическое образование», на основании заключенных с Отделом образования </w:t>
            </w:r>
            <w:proofErr w:type="spellStart"/>
            <w:r w:rsidRPr="0080097C">
              <w:rPr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sz w:val="20"/>
                <w:szCs w:val="20"/>
              </w:rPr>
              <w:t xml:space="preserve"> района Пензенской области договоров о целевом обучении.</w:t>
            </w:r>
          </w:p>
        </w:tc>
        <w:tc>
          <w:tcPr>
            <w:tcW w:w="2084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Отдел образования </w:t>
            </w:r>
            <w:proofErr w:type="spellStart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Итого: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 xml:space="preserve">Количество студентов, заключивших договора о целевом </w:t>
            </w:r>
            <w:proofErr w:type="gramStart"/>
            <w:r w:rsidRPr="0080097C">
              <w:rPr>
                <w:sz w:val="20"/>
                <w:szCs w:val="20"/>
              </w:rPr>
              <w:t>обучении по направлению</w:t>
            </w:r>
            <w:proofErr w:type="gramEnd"/>
            <w:r w:rsidRPr="0080097C">
              <w:rPr>
                <w:sz w:val="20"/>
                <w:szCs w:val="20"/>
              </w:rPr>
              <w:t xml:space="preserve"> «Высшее педагогическое образование»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3.2.</w:t>
            </w:r>
          </w:p>
        </w:tc>
      </w:tr>
      <w:tr w:rsidR="0080097C" w:rsidRPr="0080097C" w:rsidTr="0080097C">
        <w:trPr>
          <w:trHeight w:val="26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5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4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4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20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38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151"/>
          <w:jc w:val="center"/>
        </w:trPr>
        <w:tc>
          <w:tcPr>
            <w:tcW w:w="7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28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37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16919" w:type="dxa"/>
            <w:gridSpan w:val="6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97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Итого по подпрограмме 3 «Ресурсное обеспечение Отдела образования </w:t>
            </w:r>
            <w:proofErr w:type="spellStart"/>
            <w:r w:rsidRPr="0080097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Городищенского</w:t>
            </w:r>
            <w:proofErr w:type="spellEnd"/>
            <w:r w:rsidRPr="0080097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района Пензенской области, </w:t>
            </w:r>
            <w:r w:rsidRPr="0080097C">
              <w:rPr>
                <w:rFonts w:ascii="Times New Roman" w:hAnsi="Times New Roman" w:cs="Times New Roman"/>
                <w:b/>
                <w:sz w:val="20"/>
                <w:szCs w:val="20"/>
              </w:rPr>
              <w:t>подведомственных ему учреждений и прочих мероприятий программы на 2014-2024 годы»</w:t>
            </w: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752267,8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386343,3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365924,5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51531,3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31126,3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20405,0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55480,4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32387,1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23093,3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79184,7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45175,6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34009,1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85457,2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48395,3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37061,9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95567,2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51834,2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43733,0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94282,6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49528,8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44753,8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97523,8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43946,8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53577,0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75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96620,3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41974,6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54645,7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75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96620,3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41974,6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54645,7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6"/>
          <w:jc w:val="center"/>
        </w:trPr>
        <w:tc>
          <w:tcPr>
            <w:tcW w:w="16919" w:type="dxa"/>
            <w:gridSpan w:val="6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 xml:space="preserve"> Итого по программе «Развитие образования в </w:t>
            </w:r>
            <w:proofErr w:type="spellStart"/>
            <w:r w:rsidRPr="0080097C">
              <w:rPr>
                <w:b/>
                <w:sz w:val="20"/>
                <w:szCs w:val="20"/>
              </w:rPr>
              <w:t>Городищенском</w:t>
            </w:r>
            <w:proofErr w:type="spellEnd"/>
            <w:r w:rsidRPr="0080097C">
              <w:rPr>
                <w:b/>
                <w:sz w:val="20"/>
                <w:szCs w:val="20"/>
              </w:rPr>
              <w:t xml:space="preserve"> районе Пензенской области на 2014-2024 годы» на 2016-2024 годы</w:t>
            </w:r>
          </w:p>
        </w:tc>
        <w:tc>
          <w:tcPr>
            <w:tcW w:w="5916" w:type="dxa"/>
            <w:gridSpan w:val="1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300"/>
          <w:jc w:val="center"/>
        </w:trPr>
        <w:tc>
          <w:tcPr>
            <w:tcW w:w="7109" w:type="dxa"/>
            <w:gridSpan w:val="10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4700306,1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1044418,4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203760</w:t>
            </w: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3291353,6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0097C">
              <w:rPr>
                <w:b/>
                <w:sz w:val="20"/>
                <w:szCs w:val="20"/>
              </w:rPr>
              <w:t>160774,1</w:t>
            </w: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2016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376205,1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81887,3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0</w:t>
            </w: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278623,0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15694,8</w:t>
            </w: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2017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579253,1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143662,8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860,4</w:t>
            </w: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418036,6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16693,3</w:t>
            </w: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2018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521013,4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119169,1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1117,7</w:t>
            </w: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383510,7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17215,9</w:t>
            </w: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2019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533398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130174,4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23934,4</w:t>
            </w: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361251,1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18038,1</w:t>
            </w: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2020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519424,4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131637,8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15473</w:t>
            </w: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351810,8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20502,8</w:t>
            </w: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20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2021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529973,0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127082,5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38463,0</w:t>
            </w: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346270,2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18157,3</w:t>
            </w: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75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2022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547407,3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106831,5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40532,9</w:t>
            </w: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381885,6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18157,3</w:t>
            </w: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75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2023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556994,5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105232,7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41689,3</w:t>
            </w: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391915,2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18157,3</w:t>
            </w: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97C" w:rsidRPr="0080097C" w:rsidTr="0080097C">
        <w:trPr>
          <w:trHeight w:val="75"/>
          <w:jc w:val="center"/>
        </w:trPr>
        <w:tc>
          <w:tcPr>
            <w:tcW w:w="7109" w:type="dxa"/>
            <w:gridSpan w:val="10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2024</w:t>
            </w:r>
          </w:p>
        </w:tc>
        <w:tc>
          <w:tcPr>
            <w:tcW w:w="1328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556994,5</w:t>
            </w:r>
          </w:p>
        </w:tc>
        <w:tc>
          <w:tcPr>
            <w:tcW w:w="1318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105232,7</w:t>
            </w:r>
          </w:p>
        </w:tc>
        <w:tc>
          <w:tcPr>
            <w:tcW w:w="117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41689,3</w:t>
            </w:r>
          </w:p>
        </w:tc>
        <w:tc>
          <w:tcPr>
            <w:tcW w:w="1317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391915,2</w:t>
            </w:r>
          </w:p>
        </w:tc>
        <w:tc>
          <w:tcPr>
            <w:tcW w:w="117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7C">
              <w:rPr>
                <w:sz w:val="20"/>
                <w:szCs w:val="20"/>
              </w:rPr>
              <w:t>18157,3</w:t>
            </w:r>
          </w:p>
        </w:tc>
        <w:tc>
          <w:tcPr>
            <w:tcW w:w="239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6" w:type="dxa"/>
            <w:gridSpan w:val="17"/>
            <w:vAlign w:val="center"/>
          </w:tcPr>
          <w:p w:rsidR="0080097C" w:rsidRPr="0080097C" w:rsidRDefault="0080097C" w:rsidP="008009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8350F" w:rsidRPr="0080097C" w:rsidRDefault="0080097C" w:rsidP="0080097C">
      <w:pPr>
        <w:autoSpaceDE w:val="0"/>
        <w:autoSpaceDN w:val="0"/>
        <w:adjustRightInd w:val="0"/>
        <w:jc w:val="right"/>
        <w:outlineLvl w:val="1"/>
        <w:rPr>
          <w:b/>
          <w:sz w:val="20"/>
          <w:szCs w:val="20"/>
        </w:rPr>
      </w:pPr>
      <w:r w:rsidRPr="0080097C">
        <w:rPr>
          <w:sz w:val="20"/>
          <w:szCs w:val="20"/>
        </w:rPr>
        <w:t>».</w:t>
      </w:r>
    </w:p>
    <w:sectPr w:rsidR="0068350F" w:rsidRPr="0080097C" w:rsidSect="00332D65">
      <w:footerReference w:type="default" r:id="rId16"/>
      <w:pgSz w:w="11906" w:h="16838"/>
      <w:pgMar w:top="1134" w:right="851" w:bottom="1134" w:left="1418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555" w:rsidRDefault="00207555" w:rsidP="00113D85">
      <w:r>
        <w:separator/>
      </w:r>
    </w:p>
  </w:endnote>
  <w:endnote w:type="continuationSeparator" w:id="0">
    <w:p w:rsidR="00207555" w:rsidRDefault="00207555" w:rsidP="00113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5861"/>
      <w:docPartObj>
        <w:docPartGallery w:val="Page Numbers (Bottom of Page)"/>
        <w:docPartUnique/>
      </w:docPartObj>
    </w:sdtPr>
    <w:sdtContent>
      <w:p w:rsidR="0080097C" w:rsidRDefault="0080097C">
        <w:pPr>
          <w:pStyle w:val="a9"/>
          <w:jc w:val="right"/>
        </w:pPr>
        <w:fldSimple w:instr=" PAGE   \* MERGEFORMAT ">
          <w:r w:rsidR="004E0942">
            <w:rPr>
              <w:noProof/>
            </w:rPr>
            <w:t>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555" w:rsidRDefault="00207555" w:rsidP="00113D85">
      <w:r>
        <w:separator/>
      </w:r>
    </w:p>
  </w:footnote>
  <w:footnote w:type="continuationSeparator" w:id="0">
    <w:p w:rsidR="00207555" w:rsidRDefault="00207555" w:rsidP="00113D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160"/>
      </w:pPr>
      <w:rPr>
        <w:rFonts w:cs="Times New Roman"/>
      </w:r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3A3DAE"/>
    <w:rsid w:val="00006045"/>
    <w:rsid w:val="00006459"/>
    <w:rsid w:val="00006479"/>
    <w:rsid w:val="00006B43"/>
    <w:rsid w:val="000101CD"/>
    <w:rsid w:val="000146CF"/>
    <w:rsid w:val="0001496B"/>
    <w:rsid w:val="000229ED"/>
    <w:rsid w:val="00027131"/>
    <w:rsid w:val="00035A82"/>
    <w:rsid w:val="00043EED"/>
    <w:rsid w:val="000470B5"/>
    <w:rsid w:val="0006100B"/>
    <w:rsid w:val="0006624B"/>
    <w:rsid w:val="00074801"/>
    <w:rsid w:val="00080E85"/>
    <w:rsid w:val="00096965"/>
    <w:rsid w:val="000A53A6"/>
    <w:rsid w:val="000B00D6"/>
    <w:rsid w:val="000B0394"/>
    <w:rsid w:val="000B2173"/>
    <w:rsid w:val="000B36D7"/>
    <w:rsid w:val="000D182C"/>
    <w:rsid w:val="000D328C"/>
    <w:rsid w:val="000D661A"/>
    <w:rsid w:val="000E6603"/>
    <w:rsid w:val="000F24EA"/>
    <w:rsid w:val="000F47B9"/>
    <w:rsid w:val="000F5E84"/>
    <w:rsid w:val="000F5FD8"/>
    <w:rsid w:val="000F6F90"/>
    <w:rsid w:val="001042F2"/>
    <w:rsid w:val="001126C2"/>
    <w:rsid w:val="00113D85"/>
    <w:rsid w:val="00113D9F"/>
    <w:rsid w:val="0011506A"/>
    <w:rsid w:val="001172AF"/>
    <w:rsid w:val="001177B2"/>
    <w:rsid w:val="00120541"/>
    <w:rsid w:val="00126DD5"/>
    <w:rsid w:val="001358B3"/>
    <w:rsid w:val="00135AC2"/>
    <w:rsid w:val="00141B5B"/>
    <w:rsid w:val="00141EDF"/>
    <w:rsid w:val="001437D6"/>
    <w:rsid w:val="00144955"/>
    <w:rsid w:val="0014739F"/>
    <w:rsid w:val="001511B3"/>
    <w:rsid w:val="00151B70"/>
    <w:rsid w:val="00154FBF"/>
    <w:rsid w:val="0016640B"/>
    <w:rsid w:val="00171E0E"/>
    <w:rsid w:val="00172B11"/>
    <w:rsid w:val="00173DFA"/>
    <w:rsid w:val="00174170"/>
    <w:rsid w:val="00174393"/>
    <w:rsid w:val="001779C0"/>
    <w:rsid w:val="00180450"/>
    <w:rsid w:val="00181CE9"/>
    <w:rsid w:val="00197202"/>
    <w:rsid w:val="001A339E"/>
    <w:rsid w:val="001B63A2"/>
    <w:rsid w:val="001B702A"/>
    <w:rsid w:val="001C35C6"/>
    <w:rsid w:val="001C4766"/>
    <w:rsid w:val="001C49C6"/>
    <w:rsid w:val="001C62A8"/>
    <w:rsid w:val="001C7410"/>
    <w:rsid w:val="001C7994"/>
    <w:rsid w:val="001D0E6E"/>
    <w:rsid w:val="001D689E"/>
    <w:rsid w:val="001E2D72"/>
    <w:rsid w:val="001E3AD8"/>
    <w:rsid w:val="001F0909"/>
    <w:rsid w:val="001F3DF9"/>
    <w:rsid w:val="001F60FA"/>
    <w:rsid w:val="00201EC7"/>
    <w:rsid w:val="00207555"/>
    <w:rsid w:val="002119A5"/>
    <w:rsid w:val="00212B96"/>
    <w:rsid w:val="00234CB3"/>
    <w:rsid w:val="00240C68"/>
    <w:rsid w:val="00242698"/>
    <w:rsid w:val="0024295B"/>
    <w:rsid w:val="00253638"/>
    <w:rsid w:val="0025517F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0E9D"/>
    <w:rsid w:val="002A1D9D"/>
    <w:rsid w:val="002A2336"/>
    <w:rsid w:val="002A2948"/>
    <w:rsid w:val="002A45F2"/>
    <w:rsid w:val="002A7A4F"/>
    <w:rsid w:val="002B02B1"/>
    <w:rsid w:val="002B45B7"/>
    <w:rsid w:val="002B5049"/>
    <w:rsid w:val="002B548B"/>
    <w:rsid w:val="002B777B"/>
    <w:rsid w:val="002C0AA3"/>
    <w:rsid w:val="002C7810"/>
    <w:rsid w:val="002D1A25"/>
    <w:rsid w:val="002D6288"/>
    <w:rsid w:val="002E336F"/>
    <w:rsid w:val="002E6167"/>
    <w:rsid w:val="002F4772"/>
    <w:rsid w:val="00302A04"/>
    <w:rsid w:val="003056EF"/>
    <w:rsid w:val="00305A85"/>
    <w:rsid w:val="00317DE5"/>
    <w:rsid w:val="00321E50"/>
    <w:rsid w:val="00322813"/>
    <w:rsid w:val="00326BFC"/>
    <w:rsid w:val="003279A3"/>
    <w:rsid w:val="00332D65"/>
    <w:rsid w:val="00332ED9"/>
    <w:rsid w:val="00340A6E"/>
    <w:rsid w:val="00340B8D"/>
    <w:rsid w:val="003411A9"/>
    <w:rsid w:val="00344974"/>
    <w:rsid w:val="003461B0"/>
    <w:rsid w:val="00347BF6"/>
    <w:rsid w:val="003501DB"/>
    <w:rsid w:val="003560F7"/>
    <w:rsid w:val="003568DC"/>
    <w:rsid w:val="00360265"/>
    <w:rsid w:val="00360E74"/>
    <w:rsid w:val="00364698"/>
    <w:rsid w:val="00364B70"/>
    <w:rsid w:val="0037419A"/>
    <w:rsid w:val="0037424D"/>
    <w:rsid w:val="00375C82"/>
    <w:rsid w:val="00381101"/>
    <w:rsid w:val="0038272A"/>
    <w:rsid w:val="00383B6A"/>
    <w:rsid w:val="00383E65"/>
    <w:rsid w:val="003929EF"/>
    <w:rsid w:val="00392DC7"/>
    <w:rsid w:val="003945DF"/>
    <w:rsid w:val="00397372"/>
    <w:rsid w:val="003A08F6"/>
    <w:rsid w:val="003A0BF8"/>
    <w:rsid w:val="003A15B6"/>
    <w:rsid w:val="003A3DAE"/>
    <w:rsid w:val="003B3113"/>
    <w:rsid w:val="003B4441"/>
    <w:rsid w:val="003C3E3A"/>
    <w:rsid w:val="003C43DE"/>
    <w:rsid w:val="003C5B28"/>
    <w:rsid w:val="003D1F55"/>
    <w:rsid w:val="003D3E8B"/>
    <w:rsid w:val="003D6B77"/>
    <w:rsid w:val="003E3E85"/>
    <w:rsid w:val="003F051E"/>
    <w:rsid w:val="003F09AA"/>
    <w:rsid w:val="003F146E"/>
    <w:rsid w:val="003F3390"/>
    <w:rsid w:val="003F417B"/>
    <w:rsid w:val="003F7C07"/>
    <w:rsid w:val="00402A5C"/>
    <w:rsid w:val="00403BD4"/>
    <w:rsid w:val="004113A7"/>
    <w:rsid w:val="0041398E"/>
    <w:rsid w:val="0041737C"/>
    <w:rsid w:val="00425ADC"/>
    <w:rsid w:val="00430EFC"/>
    <w:rsid w:val="004310D4"/>
    <w:rsid w:val="00433B5F"/>
    <w:rsid w:val="00440908"/>
    <w:rsid w:val="00443045"/>
    <w:rsid w:val="00445B6D"/>
    <w:rsid w:val="0045004E"/>
    <w:rsid w:val="00450B67"/>
    <w:rsid w:val="0046293F"/>
    <w:rsid w:val="00463464"/>
    <w:rsid w:val="00465214"/>
    <w:rsid w:val="00471681"/>
    <w:rsid w:val="00473CF0"/>
    <w:rsid w:val="00474E7F"/>
    <w:rsid w:val="00486582"/>
    <w:rsid w:val="00492025"/>
    <w:rsid w:val="00496A99"/>
    <w:rsid w:val="004A3DDB"/>
    <w:rsid w:val="004A779A"/>
    <w:rsid w:val="004B3410"/>
    <w:rsid w:val="004B42D0"/>
    <w:rsid w:val="004C1689"/>
    <w:rsid w:val="004C443F"/>
    <w:rsid w:val="004C541B"/>
    <w:rsid w:val="004C753E"/>
    <w:rsid w:val="004D27BA"/>
    <w:rsid w:val="004D7CE7"/>
    <w:rsid w:val="004E0942"/>
    <w:rsid w:val="004E39D1"/>
    <w:rsid w:val="004E56F6"/>
    <w:rsid w:val="004E687C"/>
    <w:rsid w:val="004F14D5"/>
    <w:rsid w:val="004F6310"/>
    <w:rsid w:val="004F6B9A"/>
    <w:rsid w:val="0050188D"/>
    <w:rsid w:val="0050318A"/>
    <w:rsid w:val="005049D3"/>
    <w:rsid w:val="00506FE2"/>
    <w:rsid w:val="0051057F"/>
    <w:rsid w:val="00513064"/>
    <w:rsid w:val="00517041"/>
    <w:rsid w:val="00517C1D"/>
    <w:rsid w:val="00522BD6"/>
    <w:rsid w:val="005335CF"/>
    <w:rsid w:val="0054676C"/>
    <w:rsid w:val="0056461E"/>
    <w:rsid w:val="005652AE"/>
    <w:rsid w:val="0056539B"/>
    <w:rsid w:val="005668DC"/>
    <w:rsid w:val="00570D06"/>
    <w:rsid w:val="00572619"/>
    <w:rsid w:val="005748A6"/>
    <w:rsid w:val="00581ADB"/>
    <w:rsid w:val="00584DB9"/>
    <w:rsid w:val="00585CF0"/>
    <w:rsid w:val="005B303C"/>
    <w:rsid w:val="005B4096"/>
    <w:rsid w:val="005B4525"/>
    <w:rsid w:val="005C57DC"/>
    <w:rsid w:val="005D5A94"/>
    <w:rsid w:val="005D76F8"/>
    <w:rsid w:val="005E431F"/>
    <w:rsid w:val="005E4635"/>
    <w:rsid w:val="005F0EA3"/>
    <w:rsid w:val="005F217D"/>
    <w:rsid w:val="005F6D63"/>
    <w:rsid w:val="00615BCD"/>
    <w:rsid w:val="00617548"/>
    <w:rsid w:val="00620728"/>
    <w:rsid w:val="00622B32"/>
    <w:rsid w:val="00631C89"/>
    <w:rsid w:val="0063596C"/>
    <w:rsid w:val="00635E6F"/>
    <w:rsid w:val="00636EA0"/>
    <w:rsid w:val="00641BF8"/>
    <w:rsid w:val="006437A1"/>
    <w:rsid w:val="00651C71"/>
    <w:rsid w:val="00657035"/>
    <w:rsid w:val="00663B45"/>
    <w:rsid w:val="006710FD"/>
    <w:rsid w:val="00671FAD"/>
    <w:rsid w:val="006779D2"/>
    <w:rsid w:val="0068350F"/>
    <w:rsid w:val="00683CA2"/>
    <w:rsid w:val="00690C74"/>
    <w:rsid w:val="00692B2A"/>
    <w:rsid w:val="00694FDB"/>
    <w:rsid w:val="00695268"/>
    <w:rsid w:val="006966E4"/>
    <w:rsid w:val="00697F6A"/>
    <w:rsid w:val="006A343B"/>
    <w:rsid w:val="006A35E5"/>
    <w:rsid w:val="006A520F"/>
    <w:rsid w:val="006B1D83"/>
    <w:rsid w:val="006B3D8A"/>
    <w:rsid w:val="006B4B67"/>
    <w:rsid w:val="006B601F"/>
    <w:rsid w:val="006C1C1C"/>
    <w:rsid w:val="006C297C"/>
    <w:rsid w:val="006E0CE9"/>
    <w:rsid w:val="006E1DDE"/>
    <w:rsid w:val="006E693C"/>
    <w:rsid w:val="006E7C61"/>
    <w:rsid w:val="006F1F8B"/>
    <w:rsid w:val="006F3DA4"/>
    <w:rsid w:val="006F3FA3"/>
    <w:rsid w:val="006F6EF6"/>
    <w:rsid w:val="00702B37"/>
    <w:rsid w:val="00702FFB"/>
    <w:rsid w:val="007053C1"/>
    <w:rsid w:val="0070627F"/>
    <w:rsid w:val="00711CF4"/>
    <w:rsid w:val="007127F6"/>
    <w:rsid w:val="007165B9"/>
    <w:rsid w:val="007214AF"/>
    <w:rsid w:val="007312C3"/>
    <w:rsid w:val="00731694"/>
    <w:rsid w:val="00734630"/>
    <w:rsid w:val="0073637A"/>
    <w:rsid w:val="00740B94"/>
    <w:rsid w:val="007428AC"/>
    <w:rsid w:val="0074535C"/>
    <w:rsid w:val="007502F4"/>
    <w:rsid w:val="00751A38"/>
    <w:rsid w:val="00751CBD"/>
    <w:rsid w:val="00752F2B"/>
    <w:rsid w:val="00757599"/>
    <w:rsid w:val="007578A6"/>
    <w:rsid w:val="00764D24"/>
    <w:rsid w:val="00770A16"/>
    <w:rsid w:val="007746BF"/>
    <w:rsid w:val="0077689F"/>
    <w:rsid w:val="00786445"/>
    <w:rsid w:val="0078744E"/>
    <w:rsid w:val="0079040C"/>
    <w:rsid w:val="007933BD"/>
    <w:rsid w:val="0079434A"/>
    <w:rsid w:val="007A1EBE"/>
    <w:rsid w:val="007B3D37"/>
    <w:rsid w:val="007B4DC3"/>
    <w:rsid w:val="007B7304"/>
    <w:rsid w:val="007C1CD7"/>
    <w:rsid w:val="007C788A"/>
    <w:rsid w:val="007C7C6C"/>
    <w:rsid w:val="007D0F60"/>
    <w:rsid w:val="007F3506"/>
    <w:rsid w:val="0080057F"/>
    <w:rsid w:val="0080097C"/>
    <w:rsid w:val="00800BC6"/>
    <w:rsid w:val="00802C87"/>
    <w:rsid w:val="00804201"/>
    <w:rsid w:val="008059E7"/>
    <w:rsid w:val="00805D0E"/>
    <w:rsid w:val="00806218"/>
    <w:rsid w:val="00814361"/>
    <w:rsid w:val="00821533"/>
    <w:rsid w:val="00823C31"/>
    <w:rsid w:val="00830DD5"/>
    <w:rsid w:val="00830E96"/>
    <w:rsid w:val="00832B7D"/>
    <w:rsid w:val="008330C8"/>
    <w:rsid w:val="00834BF5"/>
    <w:rsid w:val="00845E3B"/>
    <w:rsid w:val="00846C80"/>
    <w:rsid w:val="008515E1"/>
    <w:rsid w:val="008649ED"/>
    <w:rsid w:val="00867CB1"/>
    <w:rsid w:val="00870B28"/>
    <w:rsid w:val="0088286E"/>
    <w:rsid w:val="0088718F"/>
    <w:rsid w:val="008940D3"/>
    <w:rsid w:val="00894CB7"/>
    <w:rsid w:val="008952F4"/>
    <w:rsid w:val="008A0D20"/>
    <w:rsid w:val="008A5185"/>
    <w:rsid w:val="008B26CF"/>
    <w:rsid w:val="008B5743"/>
    <w:rsid w:val="008B69EC"/>
    <w:rsid w:val="008C689C"/>
    <w:rsid w:val="008D330D"/>
    <w:rsid w:val="008D5AEC"/>
    <w:rsid w:val="008E04AD"/>
    <w:rsid w:val="008E2224"/>
    <w:rsid w:val="008E256F"/>
    <w:rsid w:val="008E3FF1"/>
    <w:rsid w:val="008E7A03"/>
    <w:rsid w:val="008F26DF"/>
    <w:rsid w:val="00907469"/>
    <w:rsid w:val="009074EA"/>
    <w:rsid w:val="00907AD6"/>
    <w:rsid w:val="00910F17"/>
    <w:rsid w:val="00912287"/>
    <w:rsid w:val="00913D95"/>
    <w:rsid w:val="00917ED9"/>
    <w:rsid w:val="00920A46"/>
    <w:rsid w:val="009266C1"/>
    <w:rsid w:val="00926C71"/>
    <w:rsid w:val="009301FA"/>
    <w:rsid w:val="00942362"/>
    <w:rsid w:val="009443F1"/>
    <w:rsid w:val="00945EB8"/>
    <w:rsid w:val="009461AC"/>
    <w:rsid w:val="00946582"/>
    <w:rsid w:val="00946F6C"/>
    <w:rsid w:val="00950C67"/>
    <w:rsid w:val="009511E3"/>
    <w:rsid w:val="00953A56"/>
    <w:rsid w:val="00956092"/>
    <w:rsid w:val="00956731"/>
    <w:rsid w:val="009610ED"/>
    <w:rsid w:val="00963CC1"/>
    <w:rsid w:val="00963E7B"/>
    <w:rsid w:val="00967047"/>
    <w:rsid w:val="00970358"/>
    <w:rsid w:val="00970C7A"/>
    <w:rsid w:val="009728FE"/>
    <w:rsid w:val="00982723"/>
    <w:rsid w:val="0098298B"/>
    <w:rsid w:val="00984644"/>
    <w:rsid w:val="00991B06"/>
    <w:rsid w:val="009A3515"/>
    <w:rsid w:val="009A3E09"/>
    <w:rsid w:val="009B3ED8"/>
    <w:rsid w:val="009C3EDF"/>
    <w:rsid w:val="009D0730"/>
    <w:rsid w:val="009D45CC"/>
    <w:rsid w:val="009D6281"/>
    <w:rsid w:val="009E1B91"/>
    <w:rsid w:val="009E1CD9"/>
    <w:rsid w:val="009E429C"/>
    <w:rsid w:val="009E557B"/>
    <w:rsid w:val="009F09B6"/>
    <w:rsid w:val="009F1E20"/>
    <w:rsid w:val="009F471C"/>
    <w:rsid w:val="009F5A45"/>
    <w:rsid w:val="009F7FEB"/>
    <w:rsid w:val="00A03D1D"/>
    <w:rsid w:val="00A071A9"/>
    <w:rsid w:val="00A140EE"/>
    <w:rsid w:val="00A163E3"/>
    <w:rsid w:val="00A30DA8"/>
    <w:rsid w:val="00A42CE4"/>
    <w:rsid w:val="00A42D40"/>
    <w:rsid w:val="00A44173"/>
    <w:rsid w:val="00A45520"/>
    <w:rsid w:val="00A51556"/>
    <w:rsid w:val="00A52C1B"/>
    <w:rsid w:val="00A54948"/>
    <w:rsid w:val="00A5721E"/>
    <w:rsid w:val="00A616B4"/>
    <w:rsid w:val="00A61AFA"/>
    <w:rsid w:val="00A66190"/>
    <w:rsid w:val="00A668A6"/>
    <w:rsid w:val="00A758BF"/>
    <w:rsid w:val="00A764CF"/>
    <w:rsid w:val="00A83C45"/>
    <w:rsid w:val="00A8501E"/>
    <w:rsid w:val="00A85B83"/>
    <w:rsid w:val="00A91B9C"/>
    <w:rsid w:val="00A929FF"/>
    <w:rsid w:val="00A93BF1"/>
    <w:rsid w:val="00A93CB2"/>
    <w:rsid w:val="00A9459D"/>
    <w:rsid w:val="00A957F3"/>
    <w:rsid w:val="00A95D6B"/>
    <w:rsid w:val="00AA58AD"/>
    <w:rsid w:val="00AA5BAF"/>
    <w:rsid w:val="00AB4A2D"/>
    <w:rsid w:val="00AC1A66"/>
    <w:rsid w:val="00AC383B"/>
    <w:rsid w:val="00AC4E3D"/>
    <w:rsid w:val="00AD0897"/>
    <w:rsid w:val="00AD3408"/>
    <w:rsid w:val="00AD4730"/>
    <w:rsid w:val="00AE5929"/>
    <w:rsid w:val="00B010D1"/>
    <w:rsid w:val="00B0611F"/>
    <w:rsid w:val="00B253B4"/>
    <w:rsid w:val="00B25792"/>
    <w:rsid w:val="00B31086"/>
    <w:rsid w:val="00B31B6A"/>
    <w:rsid w:val="00B4074F"/>
    <w:rsid w:val="00B408C3"/>
    <w:rsid w:val="00B43018"/>
    <w:rsid w:val="00B461E3"/>
    <w:rsid w:val="00B50FB8"/>
    <w:rsid w:val="00B51286"/>
    <w:rsid w:val="00B5153B"/>
    <w:rsid w:val="00B53E1C"/>
    <w:rsid w:val="00B54146"/>
    <w:rsid w:val="00B565D2"/>
    <w:rsid w:val="00B60197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93548"/>
    <w:rsid w:val="00BA6B2A"/>
    <w:rsid w:val="00BB1641"/>
    <w:rsid w:val="00BB2561"/>
    <w:rsid w:val="00BB5BC4"/>
    <w:rsid w:val="00BC0727"/>
    <w:rsid w:val="00BC52F5"/>
    <w:rsid w:val="00BC6DBE"/>
    <w:rsid w:val="00BD1F50"/>
    <w:rsid w:val="00BD4994"/>
    <w:rsid w:val="00BD5F4F"/>
    <w:rsid w:val="00BE1032"/>
    <w:rsid w:val="00BE208D"/>
    <w:rsid w:val="00BE403A"/>
    <w:rsid w:val="00BE4468"/>
    <w:rsid w:val="00BE4A9E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43349"/>
    <w:rsid w:val="00C43DCA"/>
    <w:rsid w:val="00C440C3"/>
    <w:rsid w:val="00C44F4A"/>
    <w:rsid w:val="00C50A87"/>
    <w:rsid w:val="00C5439B"/>
    <w:rsid w:val="00C57780"/>
    <w:rsid w:val="00C62E72"/>
    <w:rsid w:val="00C65EAE"/>
    <w:rsid w:val="00C70648"/>
    <w:rsid w:val="00C74A57"/>
    <w:rsid w:val="00C759C8"/>
    <w:rsid w:val="00C843DB"/>
    <w:rsid w:val="00C86229"/>
    <w:rsid w:val="00C86492"/>
    <w:rsid w:val="00C86F8C"/>
    <w:rsid w:val="00C94B45"/>
    <w:rsid w:val="00CA14CA"/>
    <w:rsid w:val="00CA32CC"/>
    <w:rsid w:val="00CA4251"/>
    <w:rsid w:val="00CB0BBC"/>
    <w:rsid w:val="00CB1B26"/>
    <w:rsid w:val="00CB2C82"/>
    <w:rsid w:val="00CB3607"/>
    <w:rsid w:val="00CC022A"/>
    <w:rsid w:val="00CC1205"/>
    <w:rsid w:val="00CC2CC6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2B2"/>
    <w:rsid w:val="00D12837"/>
    <w:rsid w:val="00D17E9C"/>
    <w:rsid w:val="00D23B61"/>
    <w:rsid w:val="00D43883"/>
    <w:rsid w:val="00D5094B"/>
    <w:rsid w:val="00D5134C"/>
    <w:rsid w:val="00D522E7"/>
    <w:rsid w:val="00D54BB8"/>
    <w:rsid w:val="00D64042"/>
    <w:rsid w:val="00D66E62"/>
    <w:rsid w:val="00D67418"/>
    <w:rsid w:val="00D70978"/>
    <w:rsid w:val="00D74AE1"/>
    <w:rsid w:val="00D8174D"/>
    <w:rsid w:val="00D82507"/>
    <w:rsid w:val="00D85C0A"/>
    <w:rsid w:val="00D86197"/>
    <w:rsid w:val="00D94FB2"/>
    <w:rsid w:val="00DA02CF"/>
    <w:rsid w:val="00DA44A3"/>
    <w:rsid w:val="00DA5126"/>
    <w:rsid w:val="00DA7C7F"/>
    <w:rsid w:val="00DB004E"/>
    <w:rsid w:val="00DB111F"/>
    <w:rsid w:val="00DB13B9"/>
    <w:rsid w:val="00DB6A86"/>
    <w:rsid w:val="00DC3DAF"/>
    <w:rsid w:val="00DC47E6"/>
    <w:rsid w:val="00DC5F24"/>
    <w:rsid w:val="00DD1845"/>
    <w:rsid w:val="00DD713E"/>
    <w:rsid w:val="00DE2CA9"/>
    <w:rsid w:val="00DE312F"/>
    <w:rsid w:val="00E034D3"/>
    <w:rsid w:val="00E04719"/>
    <w:rsid w:val="00E1531B"/>
    <w:rsid w:val="00E2007F"/>
    <w:rsid w:val="00E22FE5"/>
    <w:rsid w:val="00E315A5"/>
    <w:rsid w:val="00E3221D"/>
    <w:rsid w:val="00E3601C"/>
    <w:rsid w:val="00E41509"/>
    <w:rsid w:val="00E42D87"/>
    <w:rsid w:val="00E44970"/>
    <w:rsid w:val="00E471D2"/>
    <w:rsid w:val="00E47606"/>
    <w:rsid w:val="00E561EB"/>
    <w:rsid w:val="00E70FD4"/>
    <w:rsid w:val="00E71F17"/>
    <w:rsid w:val="00E87A43"/>
    <w:rsid w:val="00E90D44"/>
    <w:rsid w:val="00E936DE"/>
    <w:rsid w:val="00E94F52"/>
    <w:rsid w:val="00E969D2"/>
    <w:rsid w:val="00EA0543"/>
    <w:rsid w:val="00EA0B73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5D4"/>
    <w:rsid w:val="00EE2109"/>
    <w:rsid w:val="00EE4AA9"/>
    <w:rsid w:val="00EE691A"/>
    <w:rsid w:val="00EF29B9"/>
    <w:rsid w:val="00EF3BB9"/>
    <w:rsid w:val="00EF54BC"/>
    <w:rsid w:val="00F00733"/>
    <w:rsid w:val="00F008D6"/>
    <w:rsid w:val="00F01A64"/>
    <w:rsid w:val="00F0620A"/>
    <w:rsid w:val="00F06CD8"/>
    <w:rsid w:val="00F0722F"/>
    <w:rsid w:val="00F13BAC"/>
    <w:rsid w:val="00F14B84"/>
    <w:rsid w:val="00F15183"/>
    <w:rsid w:val="00F16109"/>
    <w:rsid w:val="00F17449"/>
    <w:rsid w:val="00F20C31"/>
    <w:rsid w:val="00F23705"/>
    <w:rsid w:val="00F26028"/>
    <w:rsid w:val="00F26C37"/>
    <w:rsid w:val="00F27F70"/>
    <w:rsid w:val="00F350E3"/>
    <w:rsid w:val="00F5031E"/>
    <w:rsid w:val="00F515E2"/>
    <w:rsid w:val="00F57121"/>
    <w:rsid w:val="00F60568"/>
    <w:rsid w:val="00F64942"/>
    <w:rsid w:val="00F825EC"/>
    <w:rsid w:val="00F84121"/>
    <w:rsid w:val="00F847E2"/>
    <w:rsid w:val="00F8702C"/>
    <w:rsid w:val="00F8719C"/>
    <w:rsid w:val="00F934E8"/>
    <w:rsid w:val="00FA7B30"/>
    <w:rsid w:val="00FB426A"/>
    <w:rsid w:val="00FB45BB"/>
    <w:rsid w:val="00FB4797"/>
    <w:rsid w:val="00FC067C"/>
    <w:rsid w:val="00FC3386"/>
    <w:rsid w:val="00FC42BC"/>
    <w:rsid w:val="00FC6154"/>
    <w:rsid w:val="00FD0B9B"/>
    <w:rsid w:val="00FD101A"/>
    <w:rsid w:val="00FD2FE3"/>
    <w:rsid w:val="00FE0120"/>
    <w:rsid w:val="00FE2A9D"/>
    <w:rsid w:val="00FE42FF"/>
    <w:rsid w:val="00FE5277"/>
    <w:rsid w:val="00FF0235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Variabl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uiPriority w:val="9"/>
    <w:qFormat/>
    <w:rsid w:val="00113D85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aliases w:val="!Разделы документа"/>
    <w:basedOn w:val="a"/>
    <w:link w:val="20"/>
    <w:qFormat/>
    <w:rsid w:val="00332D65"/>
    <w:pPr>
      <w:ind w:firstLine="567"/>
      <w:jc w:val="center"/>
      <w:outlineLvl w:val="1"/>
    </w:pPr>
    <w:rPr>
      <w:rFonts w:ascii="Arial" w:hAnsi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332D65"/>
    <w:pPr>
      <w:ind w:firstLine="567"/>
      <w:jc w:val="both"/>
      <w:outlineLvl w:val="2"/>
    </w:pPr>
    <w:rPr>
      <w:rFonts w:ascii="Arial" w:hAnsi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next w:val="a"/>
    <w:link w:val="40"/>
    <w:qFormat/>
    <w:rsid w:val="00113D85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uiPriority w:val="9"/>
    <w:rsid w:val="00113D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332D65"/>
    <w:rPr>
      <w:rFonts w:ascii="Arial" w:eastAsia="Times New Roman" w:hAnsi="Arial" w:cs="Times New Roman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332D65"/>
    <w:rPr>
      <w:rFonts w:ascii="Arial" w:eastAsia="Times New Roman" w:hAnsi="Arial" w:cs="Times New Roman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113D8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nhideWhenUsed/>
    <w:rsid w:val="003A3D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A3D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8E3FF1"/>
    <w:pPr>
      <w:spacing w:before="100" w:beforeAutospacing="1" w:after="100" w:afterAutospacing="1"/>
    </w:pPr>
  </w:style>
  <w:style w:type="character" w:styleId="a6">
    <w:name w:val="Hyperlink"/>
    <w:basedOn w:val="a0"/>
    <w:unhideWhenUsed/>
    <w:rsid w:val="008E3FF1"/>
    <w:rPr>
      <w:color w:val="0000FF"/>
      <w:u w:val="single"/>
    </w:rPr>
  </w:style>
  <w:style w:type="paragraph" w:styleId="a7">
    <w:name w:val="header"/>
    <w:basedOn w:val="a"/>
    <w:link w:val="a8"/>
    <w:unhideWhenUsed/>
    <w:rsid w:val="00113D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1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113D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1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2C781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link w:val="ConsPlusNormal0"/>
    <w:rsid w:val="002C78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2C7810"/>
    <w:rPr>
      <w:rFonts w:ascii="Arial" w:eastAsia="Calibri" w:hAnsi="Arial" w:cs="Times New Roman"/>
      <w:lang w:eastAsia="ru-RU"/>
    </w:rPr>
  </w:style>
  <w:style w:type="paragraph" w:styleId="ab">
    <w:name w:val="List Paragraph"/>
    <w:basedOn w:val="a"/>
    <w:uiPriority w:val="34"/>
    <w:qFormat/>
    <w:rsid w:val="002C78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link w:val="ConsPlusCell0"/>
    <w:rsid w:val="002C781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Cell0">
    <w:name w:val="ConsPlusCell Знак"/>
    <w:basedOn w:val="a0"/>
    <w:link w:val="ConsPlusCell"/>
    <w:uiPriority w:val="99"/>
    <w:rsid w:val="005F217D"/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2C78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rsid w:val="002C781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2C78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OC Heading"/>
    <w:basedOn w:val="1"/>
    <w:next w:val="a"/>
    <w:uiPriority w:val="39"/>
    <w:semiHidden/>
    <w:unhideWhenUsed/>
    <w:qFormat/>
    <w:rsid w:val="00A758BF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en-US"/>
    </w:rPr>
  </w:style>
  <w:style w:type="paragraph" w:customStyle="1" w:styleId="ConsPlusTitle">
    <w:name w:val="ConsPlusTitle"/>
    <w:rsid w:val="00332D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 Знак Знак Знак Знак Знак Знак Знак Знак1"/>
    <w:basedOn w:val="a"/>
    <w:rsid w:val="00332D6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af">
    <w:name w:val="Document Map"/>
    <w:basedOn w:val="a"/>
    <w:link w:val="af0"/>
    <w:uiPriority w:val="99"/>
    <w:semiHidden/>
    <w:rsid w:val="00332D65"/>
    <w:pPr>
      <w:shd w:val="clear" w:color="auto" w:fill="000080"/>
      <w:ind w:firstLine="567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332D65"/>
    <w:rPr>
      <w:rFonts w:ascii="Tahoma" w:eastAsia="Times New Roman" w:hAnsi="Tahoma" w:cs="Times New Roman"/>
      <w:sz w:val="16"/>
      <w:szCs w:val="16"/>
      <w:shd w:val="clear" w:color="auto" w:fill="000080"/>
    </w:rPr>
  </w:style>
  <w:style w:type="character" w:styleId="HTML">
    <w:name w:val="HTML Variable"/>
    <w:aliases w:val="!Ссылки в документе"/>
    <w:rsid w:val="00332D65"/>
    <w:rPr>
      <w:rFonts w:ascii="Arial" w:hAnsi="Arial"/>
      <w:b w:val="0"/>
      <w:i w:val="0"/>
      <w:iCs/>
      <w:color w:val="0000FF"/>
      <w:sz w:val="24"/>
      <w:u w:val="none"/>
    </w:rPr>
  </w:style>
  <w:style w:type="paragraph" w:styleId="af1">
    <w:name w:val="annotation text"/>
    <w:aliases w:val="!Равноширинный текст документа"/>
    <w:basedOn w:val="a"/>
    <w:link w:val="af2"/>
    <w:semiHidden/>
    <w:rsid w:val="00332D65"/>
    <w:pPr>
      <w:ind w:firstLine="567"/>
      <w:jc w:val="both"/>
    </w:pPr>
    <w:rPr>
      <w:rFonts w:ascii="Courier" w:hAnsi="Courier"/>
      <w:sz w:val="20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basedOn w:val="a0"/>
    <w:link w:val="af1"/>
    <w:semiHidden/>
    <w:rsid w:val="00332D65"/>
    <w:rPr>
      <w:rFonts w:ascii="Courier" w:eastAsia="Times New Roman" w:hAnsi="Courier" w:cs="Times New Roman"/>
      <w:sz w:val="20"/>
      <w:szCs w:val="20"/>
      <w:lang w:eastAsia="ru-RU"/>
    </w:rPr>
  </w:style>
  <w:style w:type="character" w:customStyle="1" w:styleId="WW8Num1z0">
    <w:name w:val="WW8Num1z0"/>
    <w:rsid w:val="005F217D"/>
    <w:rPr>
      <w:b w:val="0"/>
      <w:color w:val="000000"/>
      <w:sz w:val="20"/>
    </w:rPr>
  </w:style>
  <w:style w:type="character" w:customStyle="1" w:styleId="WW8Num3z0">
    <w:name w:val="WW8Num3z0"/>
    <w:rsid w:val="005F217D"/>
    <w:rPr>
      <w:b w:val="0"/>
      <w:color w:val="000000"/>
      <w:sz w:val="20"/>
    </w:rPr>
  </w:style>
  <w:style w:type="character" w:customStyle="1" w:styleId="WW8Num4z0">
    <w:name w:val="WW8Num4z0"/>
    <w:rsid w:val="005F217D"/>
    <w:rPr>
      <w:b w:val="0"/>
      <w:color w:val="000000"/>
      <w:sz w:val="20"/>
    </w:rPr>
  </w:style>
  <w:style w:type="character" w:customStyle="1" w:styleId="12">
    <w:name w:val="Основной шрифт абзаца1"/>
    <w:rsid w:val="005F217D"/>
  </w:style>
  <w:style w:type="character" w:customStyle="1" w:styleId="af3">
    <w:name w:val="Гипертекстовая ссылка"/>
    <w:basedOn w:val="12"/>
    <w:uiPriority w:val="99"/>
    <w:rsid w:val="005F217D"/>
    <w:rPr>
      <w:color w:val="106BBE"/>
    </w:rPr>
  </w:style>
  <w:style w:type="character" w:customStyle="1" w:styleId="af4">
    <w:name w:val="Цветовое выделение"/>
    <w:rsid w:val="005F217D"/>
    <w:rPr>
      <w:b/>
      <w:bCs/>
      <w:color w:val="26282F"/>
      <w:sz w:val="26"/>
      <w:szCs w:val="26"/>
    </w:rPr>
  </w:style>
  <w:style w:type="character" w:customStyle="1" w:styleId="af5">
    <w:name w:val="Символ нумерации"/>
    <w:rsid w:val="005F217D"/>
  </w:style>
  <w:style w:type="paragraph" w:customStyle="1" w:styleId="13">
    <w:name w:val="Заголовок1"/>
    <w:basedOn w:val="a"/>
    <w:next w:val="af6"/>
    <w:rsid w:val="005F217D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6">
    <w:name w:val="Body Text"/>
    <w:basedOn w:val="a"/>
    <w:link w:val="af7"/>
    <w:uiPriority w:val="99"/>
    <w:rsid w:val="005F217D"/>
    <w:pPr>
      <w:suppressAutoHyphens/>
      <w:jc w:val="center"/>
    </w:pPr>
    <w:rPr>
      <w:sz w:val="28"/>
      <w:szCs w:val="28"/>
      <w:lang w:eastAsia="ar-SA"/>
    </w:rPr>
  </w:style>
  <w:style w:type="character" w:customStyle="1" w:styleId="af7">
    <w:name w:val="Основной текст Знак"/>
    <w:basedOn w:val="a0"/>
    <w:link w:val="af6"/>
    <w:uiPriority w:val="99"/>
    <w:rsid w:val="005F217D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8">
    <w:name w:val="List"/>
    <w:basedOn w:val="af6"/>
    <w:rsid w:val="005F217D"/>
    <w:rPr>
      <w:rFonts w:ascii="Arial" w:hAnsi="Arial" w:cs="Tahoma"/>
    </w:rPr>
  </w:style>
  <w:style w:type="paragraph" w:customStyle="1" w:styleId="14">
    <w:name w:val="Название1"/>
    <w:basedOn w:val="a"/>
    <w:rsid w:val="005F217D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5">
    <w:name w:val="Указатель1"/>
    <w:basedOn w:val="a"/>
    <w:rsid w:val="005F217D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styleId="af9">
    <w:name w:val="Body Text Indent"/>
    <w:basedOn w:val="a"/>
    <w:link w:val="afa"/>
    <w:rsid w:val="005F217D"/>
    <w:pPr>
      <w:suppressAutoHyphens/>
      <w:ind w:left="360"/>
      <w:jc w:val="both"/>
    </w:pPr>
    <w:rPr>
      <w:sz w:val="28"/>
      <w:szCs w:val="28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5F217D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b">
    <w:name w:val="Нормальный (таблица)"/>
    <w:basedOn w:val="a"/>
    <w:next w:val="a"/>
    <w:rsid w:val="005F217D"/>
    <w:pPr>
      <w:suppressAutoHyphens/>
      <w:autoSpaceDE w:val="0"/>
      <w:jc w:val="both"/>
    </w:pPr>
    <w:rPr>
      <w:rFonts w:ascii="Arial" w:hAnsi="Arial" w:cs="Arial"/>
      <w:lang w:eastAsia="ar-SA"/>
    </w:rPr>
  </w:style>
  <w:style w:type="paragraph" w:customStyle="1" w:styleId="afc">
    <w:name w:val="Текст (справка)"/>
    <w:basedOn w:val="a"/>
    <w:next w:val="a"/>
    <w:rsid w:val="005F217D"/>
    <w:pPr>
      <w:widowControl w:val="0"/>
      <w:suppressAutoHyphens/>
      <w:autoSpaceDE w:val="0"/>
      <w:ind w:left="170" w:right="170"/>
    </w:pPr>
    <w:rPr>
      <w:rFonts w:ascii="Arial" w:hAnsi="Arial" w:cs="Arial"/>
      <w:lang w:eastAsia="ar-SA"/>
    </w:rPr>
  </w:style>
  <w:style w:type="paragraph" w:customStyle="1" w:styleId="afd">
    <w:name w:val="Комментарий"/>
    <w:basedOn w:val="afc"/>
    <w:next w:val="a"/>
    <w:rsid w:val="005F217D"/>
  </w:style>
  <w:style w:type="paragraph" w:customStyle="1" w:styleId="afe">
    <w:name w:val="Комментарий пользователя"/>
    <w:basedOn w:val="afd"/>
    <w:next w:val="a"/>
    <w:rsid w:val="005F217D"/>
    <w:pPr>
      <w:ind w:left="0" w:right="0"/>
    </w:pPr>
    <w:rPr>
      <w:color w:val="353842"/>
      <w:shd w:val="clear" w:color="auto" w:fill="FFDFE0"/>
    </w:rPr>
  </w:style>
  <w:style w:type="paragraph" w:customStyle="1" w:styleId="aff">
    <w:name w:val="Содержимое таблицы"/>
    <w:basedOn w:val="a"/>
    <w:rsid w:val="005F217D"/>
    <w:pPr>
      <w:suppressLineNumbers/>
      <w:suppressAutoHyphens/>
    </w:pPr>
    <w:rPr>
      <w:sz w:val="20"/>
      <w:szCs w:val="20"/>
      <w:lang w:eastAsia="ar-SA"/>
    </w:rPr>
  </w:style>
  <w:style w:type="paragraph" w:customStyle="1" w:styleId="aff0">
    <w:name w:val="Заголовок таблицы"/>
    <w:basedOn w:val="aff"/>
    <w:rsid w:val="005F217D"/>
    <w:pPr>
      <w:jc w:val="center"/>
    </w:pPr>
    <w:rPr>
      <w:b/>
      <w:bCs/>
    </w:rPr>
  </w:style>
  <w:style w:type="paragraph" w:styleId="aff1">
    <w:name w:val="Plain Text"/>
    <w:basedOn w:val="a"/>
    <w:link w:val="aff2"/>
    <w:rsid w:val="005F217D"/>
    <w:rPr>
      <w:rFonts w:ascii="Courier New" w:hAnsi="Courier New" w:cs="Courier New"/>
      <w:color w:val="000000"/>
      <w:sz w:val="20"/>
      <w:szCs w:val="20"/>
    </w:rPr>
  </w:style>
  <w:style w:type="character" w:customStyle="1" w:styleId="aff2">
    <w:name w:val="Текст Знак"/>
    <w:basedOn w:val="a0"/>
    <w:link w:val="aff1"/>
    <w:rsid w:val="005F217D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f3">
    <w:name w:val="Strong"/>
    <w:basedOn w:val="a0"/>
    <w:uiPriority w:val="22"/>
    <w:qFormat/>
    <w:rsid w:val="005F217D"/>
    <w:rPr>
      <w:b/>
      <w:bCs/>
    </w:rPr>
  </w:style>
  <w:style w:type="paragraph" w:customStyle="1" w:styleId="aff4">
    <w:name w:val="Обычный (паспорт)"/>
    <w:basedOn w:val="a"/>
    <w:rsid w:val="0080097C"/>
    <w:pPr>
      <w:spacing w:before="120"/>
      <w:jc w:val="both"/>
    </w:pPr>
    <w:rPr>
      <w:rFonts w:eastAsia="Calibri"/>
      <w:sz w:val="28"/>
      <w:szCs w:val="28"/>
    </w:rPr>
  </w:style>
  <w:style w:type="paragraph" w:customStyle="1" w:styleId="16">
    <w:name w:val="Абзац списка1"/>
    <w:basedOn w:val="a"/>
    <w:rsid w:val="0080097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Жирный (паспорт)"/>
    <w:basedOn w:val="a"/>
    <w:rsid w:val="0080097C"/>
    <w:pPr>
      <w:spacing w:before="120"/>
      <w:jc w:val="both"/>
    </w:pPr>
    <w:rPr>
      <w:rFonts w:eastAsia="Calibri"/>
      <w:b/>
      <w:sz w:val="28"/>
      <w:szCs w:val="28"/>
    </w:rPr>
  </w:style>
  <w:style w:type="paragraph" w:customStyle="1" w:styleId="ConsNormal">
    <w:name w:val="ConsNormal"/>
    <w:rsid w:val="008009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ListParagraph1">
    <w:name w:val="List Paragraph1"/>
    <w:basedOn w:val="a"/>
    <w:rsid w:val="0080097C"/>
    <w:pPr>
      <w:spacing w:after="200" w:line="276" w:lineRule="auto"/>
      <w:ind w:left="720"/>
    </w:pPr>
    <w:rPr>
      <w:rFonts w:ascii="Calibri" w:eastAsia="Calibri" w:hAnsi="Calibri" w:cs="Calibri"/>
      <w:sz w:val="20"/>
      <w:szCs w:val="20"/>
      <w:lang w:eastAsia="en-US"/>
    </w:rPr>
  </w:style>
  <w:style w:type="paragraph" w:customStyle="1" w:styleId="aff6">
    <w:name w:val="Знак"/>
    <w:basedOn w:val="a"/>
    <w:rsid w:val="0080097C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styleId="21">
    <w:name w:val="Body Text Indent 2"/>
    <w:basedOn w:val="a"/>
    <w:link w:val="22"/>
    <w:rsid w:val="0080097C"/>
    <w:pPr>
      <w:widowControl w:val="0"/>
      <w:ind w:firstLine="708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8009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нак1"/>
    <w:basedOn w:val="a"/>
    <w:rsid w:val="0080097C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23">
    <w:name w:val="Знак2"/>
    <w:basedOn w:val="a"/>
    <w:rsid w:val="0080097C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31">
    <w:name w:val="Знак3"/>
    <w:basedOn w:val="a"/>
    <w:rsid w:val="0080097C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41">
    <w:name w:val="Знак4"/>
    <w:basedOn w:val="a"/>
    <w:rsid w:val="0080097C"/>
    <w:pPr>
      <w:spacing w:after="160" w:line="240" w:lineRule="exact"/>
    </w:pPr>
    <w:rPr>
      <w:rFonts w:ascii="Arial" w:eastAsia="Calibri" w:hAnsi="Arial" w:cs="Arial"/>
      <w:sz w:val="20"/>
      <w:szCs w:val="20"/>
      <w:lang w:val="fr-FR" w:eastAsia="en-US"/>
    </w:rPr>
  </w:style>
  <w:style w:type="paragraph" w:customStyle="1" w:styleId="24">
    <w:name w:val="Знак Знак Знак2 Знак Знак Знак"/>
    <w:basedOn w:val="a"/>
    <w:rsid w:val="0080097C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character" w:customStyle="1" w:styleId="6">
    <w:name w:val="Знак Знак6"/>
    <w:locked/>
    <w:rsid w:val="0080097C"/>
    <w:rPr>
      <w:b/>
      <w:sz w:val="40"/>
      <w:lang w:val="ru-RU" w:eastAsia="ru-RU" w:bidi="ar-SA"/>
    </w:rPr>
  </w:style>
  <w:style w:type="character" w:customStyle="1" w:styleId="42">
    <w:name w:val="Знак Знак4"/>
    <w:locked/>
    <w:rsid w:val="0080097C"/>
    <w:rPr>
      <w:lang w:val="ru-RU" w:eastAsia="ru-RU" w:bidi="ar-SA"/>
    </w:rPr>
  </w:style>
  <w:style w:type="character" w:customStyle="1" w:styleId="32">
    <w:name w:val="Знак Знак3"/>
    <w:locked/>
    <w:rsid w:val="0080097C"/>
    <w:rPr>
      <w:lang w:val="ru-RU" w:eastAsia="ru-RU" w:bidi="ar-SA"/>
    </w:rPr>
  </w:style>
  <w:style w:type="character" w:customStyle="1" w:styleId="5">
    <w:name w:val="Знак Знак5"/>
    <w:locked/>
    <w:rsid w:val="0080097C"/>
    <w:rPr>
      <w:lang w:val="ru-RU" w:eastAsia="ru-RU" w:bidi="ar-SA"/>
    </w:rPr>
  </w:style>
  <w:style w:type="character" w:customStyle="1" w:styleId="aff7">
    <w:name w:val="Знак Знак"/>
    <w:locked/>
    <w:rsid w:val="0080097C"/>
    <w:rPr>
      <w:lang w:val="ru-RU" w:eastAsia="ru-RU" w:bidi="ar-SA"/>
    </w:rPr>
  </w:style>
  <w:style w:type="paragraph" w:styleId="aff8">
    <w:name w:val="caption"/>
    <w:basedOn w:val="a"/>
    <w:next w:val="a"/>
    <w:qFormat/>
    <w:rsid w:val="0080097C"/>
    <w:pPr>
      <w:jc w:val="center"/>
    </w:pPr>
    <w:rPr>
      <w:b/>
      <w:sz w:val="40"/>
      <w:szCs w:val="20"/>
    </w:rPr>
  </w:style>
  <w:style w:type="paragraph" w:styleId="33">
    <w:name w:val="Body Text Indent 3"/>
    <w:basedOn w:val="a"/>
    <w:link w:val="34"/>
    <w:rsid w:val="0080097C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4">
    <w:name w:val="Основной текст с отступом 3 Знак"/>
    <w:basedOn w:val="a0"/>
    <w:link w:val="33"/>
    <w:rsid w:val="0080097C"/>
    <w:rPr>
      <w:rFonts w:ascii="Calibri" w:eastAsia="Times New Roman" w:hAnsi="Calibri" w:cs="Times New Roman"/>
      <w:sz w:val="16"/>
      <w:szCs w:val="16"/>
    </w:rPr>
  </w:style>
  <w:style w:type="paragraph" w:customStyle="1" w:styleId="aff9">
    <w:name w:val="таблица"/>
    <w:rsid w:val="0080097C"/>
    <w:pPr>
      <w:spacing w:before="20" w:after="20" w:line="216" w:lineRule="auto"/>
      <w:jc w:val="center"/>
    </w:pPr>
    <w:rPr>
      <w:rFonts w:ascii="Myriad Pro" w:eastAsia="Times New Roman" w:hAnsi="Myriad Pro" w:cs="Times New Roman"/>
      <w:spacing w:val="-10"/>
      <w:lang w:eastAsia="ru-RU"/>
    </w:rPr>
  </w:style>
  <w:style w:type="character" w:customStyle="1" w:styleId="8">
    <w:name w:val="Знак Знак8"/>
    <w:basedOn w:val="a0"/>
    <w:rsid w:val="0080097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9">
    <w:name w:val="Знак Знак9"/>
    <w:basedOn w:val="a0"/>
    <w:rsid w:val="0080097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7">
    <w:name w:val="Знак Знак7"/>
    <w:locked/>
    <w:rsid w:val="0080097C"/>
    <w:rPr>
      <w:rFonts w:ascii="Cambria" w:hAnsi="Cambria"/>
      <w:b/>
      <w:bCs/>
      <w:kern w:val="32"/>
      <w:sz w:val="32"/>
      <w:szCs w:val="32"/>
      <w:lang w:eastAsia="ru-RU" w:bidi="ar-SA"/>
    </w:rPr>
  </w:style>
  <w:style w:type="paragraph" w:customStyle="1" w:styleId="25">
    <w:name w:val="Абзац списка2"/>
    <w:basedOn w:val="a"/>
    <w:rsid w:val="0080097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5">
    <w:name w:val="Абзац списка3"/>
    <w:basedOn w:val="a"/>
    <w:rsid w:val="0080097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ts-tender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orgi.gov.ru" TargetMode="Externa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ts-tender.ru" TargetMode="External"/><Relationship Id="rId14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C5012-EE8B-42E2-9D73-1D8F23AA4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47</Pages>
  <Words>12327</Words>
  <Characters>70265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Виляева</dc:creator>
  <cp:lastModifiedBy>Ольга Кирюхина</cp:lastModifiedBy>
  <cp:revision>7</cp:revision>
  <cp:lastPrinted>2021-02-10T13:57:00Z</cp:lastPrinted>
  <dcterms:created xsi:type="dcterms:W3CDTF">2021-03-01T13:27:00Z</dcterms:created>
  <dcterms:modified xsi:type="dcterms:W3CDTF">2021-03-16T13:03:00Z</dcterms:modified>
</cp:coreProperties>
</file>